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2CE2" w14:textId="77777777" w:rsidR="002C37DD" w:rsidRDefault="002C37DD" w:rsidP="00A81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14:paraId="581CA315" w14:textId="77777777"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93352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F22B0B3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14:paraId="30E189B0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14:paraId="576BE36D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14:paraId="6100B92B" w14:textId="77777777"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14:paraId="73CC8806" w14:textId="77777777"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14:paraId="088B537B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E4E8D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87242" w14:textId="77777777"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40B31" w14:textId="77777777"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E4001" w14:textId="77777777"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A1ABC" w14:textId="77777777"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14:paraId="7BF09D39" w14:textId="77777777" w:rsid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="009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14:paraId="58CC8885" w14:textId="2F998962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397858">
        <w:rPr>
          <w:rFonts w:ascii="Times New Roman" w:eastAsia="Times New Roman" w:hAnsi="Times New Roman" w:cs="Times New Roman"/>
          <w:sz w:val="28"/>
          <w:szCs w:val="28"/>
        </w:rPr>
        <w:t xml:space="preserve">5-04-0911-03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4608">
        <w:rPr>
          <w:rFonts w:ascii="Times New Roman" w:hAnsi="Times New Roman" w:cs="Times New Roman"/>
          <w:sz w:val="28"/>
          <w:szCs w:val="28"/>
        </w:rPr>
        <w:t>Лечебное</w:t>
      </w:r>
      <w:r>
        <w:rPr>
          <w:rFonts w:ascii="Times New Roman" w:hAnsi="Times New Roman" w:cs="Times New Roman"/>
          <w:sz w:val="28"/>
          <w:szCs w:val="28"/>
        </w:rPr>
        <w:t xml:space="preserve"> дело»</w:t>
      </w:r>
    </w:p>
    <w:p w14:paraId="399E370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14:paraId="05B2B44F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14:paraId="33BBF239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14:paraId="4C483F09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71D4E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BF56E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34A5C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89D9C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362FA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913F2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6EFFF5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5E3A0F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64C8F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3CE35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AB34E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D67F6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A4427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54258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EE9F4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23A7D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AA933" w14:textId="77777777" w:rsidR="00AC785B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9D08F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2DF48" w14:textId="2ED9C3D7" w:rsidR="00AC785B" w:rsidRDefault="00397858" w:rsidP="00AC7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2026</w:t>
      </w:r>
      <w:r w:rsidR="00AC785B">
        <w:rPr>
          <w:rFonts w:ascii="Times New Roman" w:hAnsi="Times New Roman" w:cs="Times New Roman"/>
          <w:sz w:val="28"/>
          <w:szCs w:val="28"/>
        </w:rPr>
        <w:br w:type="page"/>
      </w:r>
    </w:p>
    <w:p w14:paraId="7DC5A028" w14:textId="0E70BCDB" w:rsidR="000E6D52" w:rsidRDefault="008D3588" w:rsidP="00365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36586F">
        <w:rPr>
          <w:rFonts w:ascii="Times New Roman" w:hAnsi="Times New Roman" w:cs="Times New Roman"/>
          <w:sz w:val="28"/>
          <w:szCs w:val="28"/>
        </w:rPr>
        <w:t xml:space="preserve"> </w:t>
      </w:r>
      <w:r w:rsidR="002C37DD" w:rsidRPr="002C37DD">
        <w:rPr>
          <w:rFonts w:ascii="Times New Roman" w:hAnsi="Times New Roman" w:cs="Times New Roman"/>
          <w:sz w:val="28"/>
          <w:szCs w:val="28"/>
        </w:rPr>
        <w:t>Учебная программа учреждения образования по</w:t>
      </w:r>
      <w:r w:rsidR="00984638">
        <w:rPr>
          <w:rFonts w:ascii="Times New Roman" w:hAnsi="Times New Roman" w:cs="Times New Roman"/>
          <w:sz w:val="28"/>
          <w:szCs w:val="28"/>
        </w:rPr>
        <w:t xml:space="preserve"> </w:t>
      </w:r>
      <w:r w:rsidR="00D87DD8">
        <w:rPr>
          <w:rFonts w:ascii="Times New Roman" w:hAnsi="Times New Roman" w:cs="Times New Roman"/>
          <w:sz w:val="28"/>
          <w:szCs w:val="28"/>
        </w:rPr>
        <w:t>преддипломной</w:t>
      </w:r>
      <w:r w:rsidR="00984638">
        <w:rPr>
          <w:rFonts w:ascii="Times New Roman" w:hAnsi="Times New Roman" w:cs="Times New Roman"/>
          <w:sz w:val="28"/>
          <w:szCs w:val="28"/>
        </w:rPr>
        <w:t xml:space="preserve"> </w:t>
      </w:r>
      <w:r w:rsidR="002C37DD" w:rsidRPr="002C37DD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="002C37DD">
        <w:rPr>
          <w:rFonts w:ascii="Times New Roman" w:hAnsi="Times New Roman" w:cs="Times New Roman"/>
          <w:sz w:val="28"/>
          <w:szCs w:val="28"/>
        </w:rPr>
        <w:t xml:space="preserve">(далее – учебная программа по практике) разработана на основе </w:t>
      </w:r>
      <w:r w:rsidR="00540036">
        <w:rPr>
          <w:rFonts w:ascii="Times New Roman" w:eastAsia="Times New Roman" w:hAnsi="Times New Roman" w:cs="Times New Roman"/>
          <w:sz w:val="28"/>
          <w:szCs w:val="28"/>
        </w:rPr>
        <w:t>примерного тематического плана</w:t>
      </w:r>
      <w:r w:rsidR="00BA5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858">
        <w:rPr>
          <w:rFonts w:ascii="Times New Roman" w:eastAsia="Times New Roman" w:hAnsi="Times New Roman" w:cs="Times New Roman"/>
          <w:sz w:val="28"/>
          <w:szCs w:val="28"/>
        </w:rPr>
        <w:t>преддипломной практики</w:t>
      </w:r>
      <w:r w:rsidR="00365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739" w:rsidRPr="00935092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  <w:r w:rsidR="0036586F" w:rsidRPr="0036586F">
        <w:rPr>
          <w:rFonts w:ascii="Times New Roman" w:hAnsi="Times New Roman" w:cs="Times New Roman"/>
          <w:sz w:val="28"/>
          <w:szCs w:val="28"/>
        </w:rPr>
        <w:t xml:space="preserve"> </w:t>
      </w:r>
      <w:r w:rsidR="00397858">
        <w:rPr>
          <w:rFonts w:ascii="Times New Roman" w:eastAsia="Times New Roman" w:hAnsi="Times New Roman" w:cs="Times New Roman"/>
          <w:sz w:val="28"/>
          <w:szCs w:val="28"/>
        </w:rPr>
        <w:t>5-04-0911-03</w:t>
      </w:r>
      <w:r w:rsidR="00286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86F">
        <w:rPr>
          <w:rFonts w:ascii="Times New Roman" w:hAnsi="Times New Roman" w:cs="Times New Roman"/>
          <w:sz w:val="28"/>
          <w:szCs w:val="28"/>
        </w:rPr>
        <w:t>«Лечебное дело»</w:t>
      </w:r>
      <w:r w:rsidR="00BA5739" w:rsidRPr="009350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0036">
        <w:rPr>
          <w:rFonts w:ascii="Times New Roman" w:eastAsia="Times New Roman" w:hAnsi="Times New Roman" w:cs="Times New Roman"/>
          <w:sz w:val="28"/>
          <w:szCs w:val="28"/>
        </w:rPr>
        <w:t>утвержденному</w:t>
      </w:r>
      <w:r w:rsidR="00BA5739" w:rsidRPr="008F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858">
        <w:rPr>
          <w:rFonts w:ascii="Times New Roman" w:eastAsia="Times New Roman" w:hAnsi="Times New Roman" w:cs="Times New Roman"/>
          <w:sz w:val="28"/>
          <w:szCs w:val="28"/>
        </w:rPr>
        <w:t>Министерством здравоохранения и Министерством</w:t>
      </w:r>
      <w:r w:rsidR="00BA5739" w:rsidRPr="008F2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036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397858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</w:t>
      </w:r>
      <w:r w:rsidR="000E6D52">
        <w:rPr>
          <w:rFonts w:ascii="Times New Roman" w:eastAsia="Times New Roman" w:hAnsi="Times New Roman" w:cs="Times New Roman"/>
          <w:sz w:val="28"/>
          <w:szCs w:val="28"/>
        </w:rPr>
        <w:t>30.12.2022</w:t>
      </w:r>
    </w:p>
    <w:p w14:paraId="497CA51F" w14:textId="474DA3CE" w:rsidR="00AC785B" w:rsidRPr="0036586F" w:rsidRDefault="00397858" w:rsidP="0036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Регистрационный № 221/2</w:t>
      </w:r>
    </w:p>
    <w:p w14:paraId="4DD7798B" w14:textId="77777777" w:rsidR="007D1F0D" w:rsidRDefault="007D1F0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E96D2" w14:textId="77777777" w:rsidR="00286D97" w:rsidRDefault="00286D97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CE182" w14:textId="45F4E153" w:rsidR="002C37DD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5400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40036">
        <w:rPr>
          <w:rFonts w:ascii="Times New Roman" w:hAnsi="Times New Roman" w:cs="Times New Roman"/>
          <w:sz w:val="28"/>
          <w:szCs w:val="28"/>
        </w:rPr>
        <w:t xml:space="preserve">Дубовская Ж.Г., </w:t>
      </w:r>
      <w:r w:rsidR="002F38BC">
        <w:rPr>
          <w:rFonts w:ascii="Times New Roman" w:hAnsi="Times New Roman" w:cs="Times New Roman"/>
          <w:sz w:val="28"/>
          <w:szCs w:val="28"/>
        </w:rPr>
        <w:t>Кирко З.Л</w:t>
      </w:r>
      <w:r w:rsidR="00540036">
        <w:rPr>
          <w:rFonts w:ascii="Times New Roman" w:hAnsi="Times New Roman" w:cs="Times New Roman"/>
          <w:sz w:val="28"/>
          <w:szCs w:val="28"/>
        </w:rPr>
        <w:t>., 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8BC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540036">
        <w:rPr>
          <w:rFonts w:ascii="Times New Roman" w:hAnsi="Times New Roman" w:cs="Times New Roman"/>
          <w:sz w:val="28"/>
          <w:szCs w:val="28"/>
        </w:rPr>
        <w:t>, Фролова Т.Э., преподаватель 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образования «Полоцкий государственный медицинский колледж имени Героя Советского Союза З.М.Туснолобовой-Марченко»</w:t>
      </w:r>
    </w:p>
    <w:p w14:paraId="67F435A8" w14:textId="77777777" w:rsidR="007D1F0D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B4A92" w14:textId="77777777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14:paraId="12288308" w14:textId="7AD96893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от ___ _____________20___</w:t>
      </w:r>
      <w:r w:rsidR="000E6D52">
        <w:rPr>
          <w:rFonts w:ascii="Times New Roman" w:hAnsi="Times New Roman" w:cs="Times New Roman"/>
          <w:sz w:val="28"/>
          <w:szCs w:val="28"/>
        </w:rPr>
        <w:t xml:space="preserve">  №___</w:t>
      </w:r>
    </w:p>
    <w:p w14:paraId="37378207" w14:textId="77777777"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14:paraId="0078AB17" w14:textId="0B27F77A" w:rsidR="002C37DD" w:rsidRPr="000E6D52" w:rsidRDefault="00A8177F" w:rsidP="000E6D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C37DD" w:rsidRPr="00686E37">
        <w:rPr>
          <w:rFonts w:ascii="Times New Roman" w:hAnsi="Times New Roman" w:cs="Times New Roman"/>
          <w:sz w:val="16"/>
          <w:szCs w:val="16"/>
        </w:rPr>
        <w:t>(подпись)</w:t>
      </w:r>
      <w:r w:rsidR="002C37DD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C37DD">
        <w:rPr>
          <w:rFonts w:ascii="Times New Roman" w:hAnsi="Times New Roman" w:cs="Times New Roman"/>
          <w:sz w:val="16"/>
          <w:szCs w:val="16"/>
        </w:rPr>
        <w:t xml:space="preserve">    (инициалы, фамилия)</w:t>
      </w:r>
    </w:p>
    <w:p w14:paraId="30484296" w14:textId="77777777"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F34EE" w14:textId="77777777"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E7BE5" w14:textId="12DD9E9B" w:rsidR="002C37DD" w:rsidRPr="00686E37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</w:t>
      </w:r>
      <w:r w:rsidR="000E6D52">
        <w:rPr>
          <w:rFonts w:ascii="Times New Roman" w:hAnsi="Times New Roman" w:cs="Times New Roman"/>
          <w:sz w:val="28"/>
          <w:szCs w:val="28"/>
        </w:rPr>
        <w:t xml:space="preserve">чреждения образования, протокол </w:t>
      </w:r>
      <w:r>
        <w:rPr>
          <w:rFonts w:ascii="Times New Roman" w:hAnsi="Times New Roman" w:cs="Times New Roman"/>
          <w:sz w:val="28"/>
          <w:szCs w:val="28"/>
        </w:rPr>
        <w:t>от ___ _____________ 20___</w:t>
      </w:r>
      <w:r w:rsidR="000E6D52">
        <w:rPr>
          <w:rFonts w:ascii="Times New Roman" w:hAnsi="Times New Roman" w:cs="Times New Roman"/>
          <w:sz w:val="28"/>
          <w:szCs w:val="28"/>
        </w:rPr>
        <w:t xml:space="preserve"> №___</w:t>
      </w:r>
      <w:r>
        <w:rPr>
          <w:rFonts w:ascii="Times New Roman" w:hAnsi="Times New Roman" w:cs="Times New Roman"/>
          <w:sz w:val="28"/>
          <w:szCs w:val="28"/>
        </w:rPr>
        <w:t xml:space="preserve"> и рекомендована к утверждению</w:t>
      </w:r>
    </w:p>
    <w:p w14:paraId="13B3D1DE" w14:textId="77777777"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FF8F12" w14:textId="1F402D59" w:rsidR="002C37DD" w:rsidRDefault="002C37DD" w:rsidP="000E6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9F0C9" w14:textId="77777777" w:rsidR="000E6D52" w:rsidRPr="000D2E87" w:rsidRDefault="000E6D52" w:rsidP="000E6D52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14:paraId="78870EB5" w14:textId="77777777" w:rsidR="000E6D52" w:rsidRPr="000D2E87" w:rsidRDefault="000E6D52" w:rsidP="000E6D52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Зам. главного</w:t>
      </w:r>
      <w:r w:rsidRPr="000D2E87">
        <w:rPr>
          <w:rStyle w:val="FontStyle22"/>
          <w:sz w:val="28"/>
          <w:szCs w:val="28"/>
        </w:rPr>
        <w:t xml:space="preserve"> врач</w:t>
      </w:r>
      <w:r>
        <w:rPr>
          <w:rStyle w:val="FontStyle22"/>
          <w:sz w:val="28"/>
          <w:szCs w:val="28"/>
        </w:rPr>
        <w:t>а</w:t>
      </w:r>
      <w:r w:rsidRPr="000D2E87">
        <w:rPr>
          <w:rStyle w:val="FontStyle22"/>
          <w:sz w:val="28"/>
          <w:szCs w:val="28"/>
        </w:rPr>
        <w:t xml:space="preserve"> </w:t>
      </w:r>
    </w:p>
    <w:p w14:paraId="704C1EBA" w14:textId="77777777" w:rsidR="000E6D52" w:rsidRPr="000D2E87" w:rsidRDefault="000E6D52" w:rsidP="000E6D52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</w:t>
      </w:r>
      <w:r>
        <w:rPr>
          <w:rStyle w:val="FontStyle22"/>
          <w:sz w:val="28"/>
          <w:szCs w:val="28"/>
        </w:rPr>
        <w:t>ВОЦСМП</w:t>
      </w:r>
      <w:r w:rsidRPr="000D2E87">
        <w:rPr>
          <w:rStyle w:val="FontStyle22"/>
          <w:sz w:val="28"/>
          <w:szCs w:val="28"/>
        </w:rPr>
        <w:t>»</w:t>
      </w:r>
    </w:p>
    <w:p w14:paraId="3343B1D8" w14:textId="77777777" w:rsidR="000E6D52" w:rsidRPr="000D2E87" w:rsidRDefault="000E6D52" w:rsidP="000E6D52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______________</w:t>
      </w:r>
      <w:r>
        <w:rPr>
          <w:rStyle w:val="FontStyle22"/>
          <w:sz w:val="28"/>
          <w:szCs w:val="28"/>
        </w:rPr>
        <w:t xml:space="preserve"> Мельнов В.А.</w:t>
      </w:r>
    </w:p>
    <w:p w14:paraId="470A7114" w14:textId="7E79BC77" w:rsidR="000E6D52" w:rsidRDefault="000E6D52" w:rsidP="000E6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2026</w:t>
      </w:r>
    </w:p>
    <w:p w14:paraId="7A008471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14:paraId="00E5CAD5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14:paraId="0AA2F086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«Полоцкая ЦГБ»</w:t>
      </w:r>
    </w:p>
    <w:p w14:paraId="27F1FF6D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Боровик П В</w:t>
      </w:r>
    </w:p>
    <w:p w14:paraId="09E0C72A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_______________2026 </w:t>
      </w:r>
      <w:r w:rsidRPr="000D2E87">
        <w:rPr>
          <w:rStyle w:val="FontStyle22"/>
          <w:sz w:val="28"/>
          <w:szCs w:val="28"/>
        </w:rPr>
        <w:t>г.</w:t>
      </w:r>
    </w:p>
    <w:p w14:paraId="0F4547D4" w14:textId="77777777" w:rsidR="00621738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</w:p>
    <w:p w14:paraId="6FE13644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</w:p>
    <w:p w14:paraId="2DEBB146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14:paraId="45FC8F24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14:paraId="050C2136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УЗ «Новополоцкая ЦГБ»</w:t>
      </w:r>
    </w:p>
    <w:p w14:paraId="3D62D2E2" w14:textId="77777777" w:rsidR="00621738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Шеменкова И.Г.</w:t>
      </w:r>
    </w:p>
    <w:p w14:paraId="1340FFC5" w14:textId="77777777" w:rsidR="00621738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______________2026 г.</w:t>
      </w:r>
    </w:p>
    <w:p w14:paraId="3FA0EFF9" w14:textId="77777777" w:rsidR="00621738" w:rsidRPr="000D2E87" w:rsidRDefault="00621738" w:rsidP="00621738">
      <w:pPr>
        <w:framePr w:w="9862" w:h="4093" w:hRule="exact" w:hSpace="180" w:wrap="around" w:vAnchor="text" w:hAnchor="page" w:x="1038" w:y="776"/>
        <w:spacing w:after="0" w:line="240" w:lineRule="auto"/>
        <w:rPr>
          <w:rStyle w:val="FontStyle22"/>
          <w:sz w:val="28"/>
          <w:szCs w:val="28"/>
        </w:rPr>
      </w:pPr>
    </w:p>
    <w:p w14:paraId="682097A7" w14:textId="77777777"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9F94C" w14:textId="37FC3EF1" w:rsidR="008D694B" w:rsidRDefault="008D694B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DB1B3" w14:textId="77777777" w:rsidR="008D694B" w:rsidRPr="00C07BB7" w:rsidRDefault="008D694B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6F8BE" w14:textId="77777777" w:rsidR="00B2011B" w:rsidRPr="00790A46" w:rsidRDefault="00B2011B" w:rsidP="00B2011B">
      <w:pPr>
        <w:spacing w:after="12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90A4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2716D43" w14:textId="626DEA81" w:rsidR="00D87DD8" w:rsidRPr="00D87DD8" w:rsidRDefault="004D5D04" w:rsidP="004D5D04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У</w:t>
      </w:r>
      <w:r w:rsidR="00D87DD8" w:rsidRPr="00D87DD8">
        <w:rPr>
          <w:rFonts w:ascii="Times New Roman" w:eastAsia="Calibri" w:hAnsi="Times New Roman" w:cs="Times New Roman"/>
          <w:sz w:val="28"/>
          <w:szCs w:val="28"/>
        </w:rPr>
        <w:t xml:space="preserve">чебная 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образования </w:t>
      </w:r>
      <w:r w:rsidR="00D87DD8" w:rsidRPr="00D87DD8">
        <w:rPr>
          <w:rFonts w:ascii="Times New Roman" w:eastAsia="Calibri" w:hAnsi="Times New Roman" w:cs="Times New Roman"/>
          <w:sz w:val="28"/>
          <w:szCs w:val="28"/>
        </w:rPr>
        <w:t xml:space="preserve">по преддипломной практике </w:t>
      </w:r>
      <w:r w:rsidR="00540036" w:rsidRPr="00D87DD8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C65EB6">
        <w:rPr>
          <w:rFonts w:ascii="Times New Roman" w:eastAsia="Calibri" w:hAnsi="Times New Roman" w:cs="Times New Roman"/>
          <w:sz w:val="28"/>
          <w:szCs w:val="28"/>
        </w:rPr>
        <w:t>5-04-0911-03</w:t>
      </w:r>
      <w:r w:rsidR="00540036" w:rsidRPr="00D87DD8">
        <w:rPr>
          <w:rFonts w:ascii="Times New Roman" w:eastAsia="Calibri" w:hAnsi="Times New Roman" w:cs="Times New Roman"/>
          <w:sz w:val="28"/>
          <w:szCs w:val="28"/>
        </w:rPr>
        <w:t xml:space="preserve"> «Лечебное дело»</w:t>
      </w:r>
      <w:r w:rsidR="00540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DD8" w:rsidRPr="00D87DD8"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 с образовательным стандартом и </w:t>
      </w:r>
      <w:r w:rsidR="00C65EB6">
        <w:rPr>
          <w:rFonts w:ascii="Times New Roman" w:eastAsia="Calibri" w:hAnsi="Times New Roman" w:cs="Times New Roman"/>
          <w:sz w:val="28"/>
          <w:szCs w:val="28"/>
        </w:rPr>
        <w:t xml:space="preserve">примерным тематическим </w:t>
      </w:r>
      <w:r w:rsidR="00D87DD8" w:rsidRPr="00D87DD8">
        <w:rPr>
          <w:rFonts w:ascii="Times New Roman" w:eastAsia="Calibri" w:hAnsi="Times New Roman" w:cs="Times New Roman"/>
          <w:sz w:val="28"/>
          <w:szCs w:val="28"/>
        </w:rPr>
        <w:t xml:space="preserve">планом. </w:t>
      </w:r>
    </w:p>
    <w:p w14:paraId="74796DD1" w14:textId="73BE5226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Преддипломная практика проводится на </w:t>
      </w:r>
      <w:r w:rsidR="008D3588">
        <w:rPr>
          <w:rFonts w:ascii="Times New Roman" w:eastAsia="Calibri" w:hAnsi="Times New Roman" w:cs="Times New Roman"/>
          <w:sz w:val="28"/>
          <w:szCs w:val="28"/>
        </w:rPr>
        <w:t xml:space="preserve">четвертом </w:t>
      </w: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 курсе в течение </w:t>
      </w:r>
      <w:r w:rsidRPr="00D87DD8">
        <w:rPr>
          <w:rFonts w:ascii="Times New Roman" w:eastAsia="Calibri" w:hAnsi="Times New Roman" w:cs="Times New Roman"/>
          <w:sz w:val="28"/>
          <w:szCs w:val="28"/>
        </w:rPr>
        <w:br/>
        <w:t>8 недель и является составной частью образовательного процесса.</w:t>
      </w:r>
    </w:p>
    <w:p w14:paraId="7176D9E4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Цель преддипломной практики – обобщение знаний, закрепление умений и практических навыков, которые были получены учащимися при изучении учебных предметов,</w:t>
      </w:r>
      <w:r w:rsidRPr="00D87DD8">
        <w:rPr>
          <w:rFonts w:ascii="Calibri" w:eastAsia="Calibri" w:hAnsi="Calibri" w:cs="Times New Roman"/>
        </w:rPr>
        <w:t xml:space="preserve"> </w:t>
      </w:r>
      <w:r w:rsidRPr="00D87DD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профессиональной компетентности и подготовка учащихся к выполнению профессиональных функций.</w:t>
      </w:r>
    </w:p>
    <w:p w14:paraId="7792007A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Задачи преддипломной практики:</w:t>
      </w:r>
    </w:p>
    <w:p w14:paraId="372943E1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проверка готовности будущего специалиста самостоятельно выполнять профессиональные функции; </w:t>
      </w:r>
    </w:p>
    <w:p w14:paraId="451DD672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развитие клинического мышления, ответственного отношения к своим обязанностям;</w:t>
      </w:r>
    </w:p>
    <w:p w14:paraId="24B8A6BC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закрепление практических навыков по оказанию неотложной медицинской помощи; </w:t>
      </w:r>
    </w:p>
    <w:p w14:paraId="5AE15389" w14:textId="77777777" w:rsidR="00D87DD8" w:rsidRPr="00D87DD8" w:rsidRDefault="00D87DD8" w:rsidP="00D87DD8">
      <w:p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развитие умения быстро принимать решения в сложных ситуациях профессиональной деятельности.</w:t>
      </w:r>
    </w:p>
    <w:p w14:paraId="114E956D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Учащиеся должны знать нормативные правовые акты (далее – НПА), регламентирующие санитарно-эпидемиологические требования к организации работы медицинских работников, их обязанности в соответствии с учебной программой практики. </w:t>
      </w:r>
    </w:p>
    <w:p w14:paraId="0EC7243B" w14:textId="77777777" w:rsidR="00D87DD8" w:rsidRPr="00D87DD8" w:rsidRDefault="00D87DD8" w:rsidP="00D87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Учащиеся должны уметь:</w:t>
      </w:r>
    </w:p>
    <w:p w14:paraId="08C5B6AA" w14:textId="77777777" w:rsidR="00D87DD8" w:rsidRPr="00D87DD8" w:rsidRDefault="00D87DD8" w:rsidP="00D87DD8">
      <w:p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оценивать состояние пациента;</w:t>
      </w:r>
    </w:p>
    <w:p w14:paraId="23FD5952" w14:textId="77777777" w:rsidR="00D87DD8" w:rsidRPr="00D87DD8" w:rsidRDefault="00D87DD8" w:rsidP="00D87DD8">
      <w:pPr>
        <w:spacing w:after="0" w:line="240" w:lineRule="auto"/>
        <w:ind w:left="1069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ставить предварительный диагноз;</w:t>
      </w:r>
    </w:p>
    <w:p w14:paraId="49587628" w14:textId="77777777" w:rsidR="00D87DD8" w:rsidRPr="00D87DD8" w:rsidRDefault="00D87DD8" w:rsidP="00D87DD8">
      <w:pPr>
        <w:spacing w:after="0" w:line="240" w:lineRule="auto"/>
        <w:ind w:left="1069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проводить лечебные мероприятия по назначению врача-специалиста;</w:t>
      </w:r>
    </w:p>
    <w:p w14:paraId="61B9AE6D" w14:textId="77777777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осуществлять наблюдение за пациентами с хроническими заболеваниями, инвалидами, пожилыми людьми, беременными, родильницами, роженицами и детьми;</w:t>
      </w:r>
    </w:p>
    <w:p w14:paraId="2B6579E5" w14:textId="77777777" w:rsidR="00D87DD8" w:rsidRPr="00D87DD8" w:rsidRDefault="00D87DD8" w:rsidP="00D87DD8">
      <w:pPr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проводить информационно-просветительскую работу по формированию здорового образа жизни населения;</w:t>
      </w:r>
    </w:p>
    <w:p w14:paraId="6F02080D" w14:textId="77777777" w:rsidR="00D87DD8" w:rsidRPr="00D87DD8" w:rsidRDefault="00D87DD8" w:rsidP="00D87DD8">
      <w:pPr>
        <w:spacing w:after="0" w:line="240" w:lineRule="auto"/>
        <w:ind w:left="1069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>оформлять учетно-отчетную медицинскую документацию.</w:t>
      </w:r>
    </w:p>
    <w:p w14:paraId="3BFBCDF7" w14:textId="77777777" w:rsidR="00D87DD8" w:rsidRPr="008D694B" w:rsidRDefault="00D87DD8" w:rsidP="00D87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 и новейших технологий, позволяющих в полном объеме обеспечить выполнение учебной программы </w:t>
      </w:r>
      <w:r w:rsidRPr="008D6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</w:p>
    <w:p w14:paraId="46193E4B" w14:textId="77777777" w:rsidR="008D694B" w:rsidRDefault="008D694B" w:rsidP="008D694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C78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B35C78">
        <w:rPr>
          <w:rFonts w:ascii="Times New Roman" w:hAnsi="Times New Roman"/>
          <w:sz w:val="28"/>
          <w:szCs w:val="28"/>
        </w:rPr>
        <w:t xml:space="preserve">практики осуществляется в соответствии с Постановлением </w:t>
      </w:r>
      <w:r w:rsidRPr="00B35C78">
        <w:rPr>
          <w:rFonts w:ascii="Times New Roman" w:hAnsi="Times New Roman" w:cs="Times New Roman"/>
          <w:sz w:val="28"/>
          <w:szCs w:val="28"/>
        </w:rPr>
        <w:t>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 w:rsidRPr="00B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 </w:t>
      </w:r>
      <w:r w:rsidRPr="00B35C78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образовательных программ среднего специального и дополнительного образования по направлению</w:t>
      </w:r>
      <w:r w:rsidRPr="00B35C78">
        <w:rPr>
          <w:rFonts w:ascii="Times New Roman" w:hAnsi="Times New Roman" w:cs="Times New Roman"/>
          <w:sz w:val="28"/>
          <w:szCs w:val="28"/>
        </w:rPr>
        <w:tab/>
        <w:t>образования «Здравоохранение».</w:t>
      </w:r>
    </w:p>
    <w:p w14:paraId="51779A9D" w14:textId="0E6DE1C5" w:rsidR="00D87DD8" w:rsidRPr="00D87DD8" w:rsidRDefault="00D87DD8" w:rsidP="00D87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Накануне практики проводится инструктаж по охране труда при выполнении различных видов работ, разъясняются цели и задачи </w:t>
      </w:r>
      <w:r w:rsidR="0061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преддипломной </w:t>
      </w: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практики, особенности организации каждого этапа практики и оформления необходимой документации. </w:t>
      </w:r>
    </w:p>
    <w:p w14:paraId="74734AEE" w14:textId="55808D8B" w:rsidR="00D87DD8" w:rsidRPr="00D87DD8" w:rsidRDefault="00D87DD8" w:rsidP="00D87D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Руководителями практики от учреждения образования назначаются преподаватели </w:t>
      </w:r>
      <w:r w:rsidR="008D694B">
        <w:rPr>
          <w:rFonts w:ascii="Times New Roman" w:eastAsia="Calibri" w:hAnsi="Times New Roman" w:cs="Times New Roman"/>
          <w:sz w:val="28"/>
          <w:szCs w:val="28"/>
        </w:rPr>
        <w:t>учебных предметов</w:t>
      </w: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EB6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 компонента. Руководитель 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практики, осуществляет контроль выполнения программы практики, разрабатывает тематику</w:t>
      </w:r>
      <w:r w:rsidR="00C65EB6" w:rsidRPr="00C65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EB6" w:rsidRPr="00D87DD8">
        <w:rPr>
          <w:rFonts w:ascii="Times New Roman" w:eastAsia="Calibri" w:hAnsi="Times New Roman" w:cs="Times New Roman"/>
          <w:sz w:val="28"/>
          <w:szCs w:val="28"/>
        </w:rPr>
        <w:t>индивидуальных</w:t>
      </w:r>
      <w:r w:rsidRPr="00D87DD8">
        <w:rPr>
          <w:rFonts w:ascii="Times New Roman" w:eastAsia="Calibri" w:hAnsi="Times New Roman" w:cs="Times New Roman"/>
          <w:sz w:val="28"/>
          <w:szCs w:val="28"/>
        </w:rPr>
        <w:t xml:space="preserve"> заданий, оказывает учащимся методическую помощь, проверяет выполнение заданий</w:t>
      </w:r>
      <w:r w:rsidR="008B187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0E7AC2" w14:textId="4B0D4445" w:rsidR="00D87DD8" w:rsidRPr="00D87DD8" w:rsidRDefault="00D87DD8" w:rsidP="00D87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 учащиеся ведут дневники, где ежедневно описывают выполняемую работу.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образования</w:t>
      </w:r>
      <w:r w:rsidR="00C6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графику проверки практики)</w:t>
      </w: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82656" w14:textId="77777777" w:rsidR="00D87DD8" w:rsidRPr="00D87DD8" w:rsidRDefault="00D87DD8" w:rsidP="00D87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практики, учащиеся представляют в учреждение образования дневник практики, характеристику, отчет о прохождении практики, выполненные индивидуальные задания.</w:t>
      </w:r>
    </w:p>
    <w:p w14:paraId="2633A47C" w14:textId="77777777" w:rsidR="00D87DD8" w:rsidRPr="00D87DD8" w:rsidRDefault="00D87DD8" w:rsidP="00D87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</w:t>
      </w:r>
      <w:r w:rsidR="008B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преддипломной</w:t>
      </w:r>
      <w:r w:rsidRPr="00D8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является отметка, которая выставляется общим руководителем практики и руководителем практики от учреждения образования с учетом собеседования по вопросам учебной программы практики, на основании наблюдения за работой учащихся при прохождении практики и характеристики, полученной от непосредственных руководителей практики. </w:t>
      </w:r>
    </w:p>
    <w:p w14:paraId="2639EA9C" w14:textId="77777777" w:rsidR="00B72727" w:rsidRDefault="00D87DD8" w:rsidP="00D87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2727" w:rsidSect="00621738">
          <w:pgSz w:w="11906" w:h="16838"/>
          <w:pgMar w:top="851" w:right="992" w:bottom="851" w:left="1134" w:header="709" w:footer="709" w:gutter="0"/>
          <w:cols w:space="708"/>
          <w:docGrid w:linePitch="360"/>
        </w:sectPr>
      </w:pPr>
      <w:r w:rsidRPr="00D87DD8">
        <w:rPr>
          <w:rFonts w:ascii="Calibri" w:eastAsia="Calibri" w:hAnsi="Calibri" w:cs="Times New Roman"/>
        </w:rPr>
        <w:br w:type="page"/>
      </w:r>
    </w:p>
    <w:p w14:paraId="16EA3A0B" w14:textId="77777777" w:rsidR="00E82471" w:rsidRPr="00BA5739" w:rsidRDefault="00E82471" w:rsidP="00B7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3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6"/>
        <w:gridCol w:w="2976"/>
      </w:tblGrid>
      <w:tr w:rsidR="00262BE3" w:rsidRPr="00BA5739" w14:paraId="5F296B77" w14:textId="77777777" w:rsidTr="00BD34BA">
        <w:trPr>
          <w:trHeight w:val="716"/>
          <w:tblHeader/>
        </w:trPr>
        <w:tc>
          <w:tcPr>
            <w:tcW w:w="11766" w:type="dxa"/>
            <w:vAlign w:val="center"/>
            <w:hideMark/>
          </w:tcPr>
          <w:p w14:paraId="32C16388" w14:textId="77777777" w:rsidR="00262BE3" w:rsidRPr="00BA5739" w:rsidRDefault="00E9089A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739">
              <w:rPr>
                <w:rFonts w:ascii="Times New Roman" w:hAnsi="Times New Roman" w:cs="Times New Roman"/>
                <w:smallCaps/>
                <w:sz w:val="28"/>
                <w:szCs w:val="28"/>
              </w:rPr>
              <w:t>раздел, тема</w:t>
            </w:r>
          </w:p>
        </w:tc>
        <w:tc>
          <w:tcPr>
            <w:tcW w:w="2976" w:type="dxa"/>
            <w:vAlign w:val="center"/>
            <w:hideMark/>
          </w:tcPr>
          <w:p w14:paraId="40142056" w14:textId="77777777" w:rsidR="00262BE3" w:rsidRPr="00BA5739" w:rsidRDefault="00262BE3" w:rsidP="00262B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262BE3" w:rsidRPr="00BA5739" w14:paraId="303F9BF1" w14:textId="77777777" w:rsidTr="00BD34BA">
        <w:trPr>
          <w:trHeight w:val="418"/>
        </w:trPr>
        <w:tc>
          <w:tcPr>
            <w:tcW w:w="11766" w:type="dxa"/>
            <w:vAlign w:val="center"/>
          </w:tcPr>
          <w:p w14:paraId="530CA778" w14:textId="77777777" w:rsidR="000C7379" w:rsidRPr="00BA5739" w:rsidRDefault="00262BE3" w:rsidP="00262BE3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BA5739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Вводное занятие</w:t>
            </w:r>
          </w:p>
        </w:tc>
        <w:tc>
          <w:tcPr>
            <w:tcW w:w="2976" w:type="dxa"/>
            <w:vAlign w:val="center"/>
          </w:tcPr>
          <w:p w14:paraId="27818E5F" w14:textId="77777777" w:rsidR="00262BE3" w:rsidRPr="00B31D2B" w:rsidRDefault="00262BE3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31D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504712" w:rsidRPr="00BA5739" w14:paraId="79F74CF3" w14:textId="77777777" w:rsidTr="00BD34BA">
        <w:trPr>
          <w:trHeight w:val="418"/>
        </w:trPr>
        <w:tc>
          <w:tcPr>
            <w:tcW w:w="11766" w:type="dxa"/>
            <w:vAlign w:val="center"/>
          </w:tcPr>
          <w:p w14:paraId="134E46B1" w14:textId="77777777" w:rsidR="00504712" w:rsidRPr="00532DF3" w:rsidRDefault="00504712" w:rsidP="00504712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Pr="00532DF3">
              <w:rPr>
                <w:rFonts w:ascii="Times New Roman" w:hAnsi="Times New Roman"/>
                <w:b/>
                <w:sz w:val="28"/>
                <w:szCs w:val="28"/>
              </w:rPr>
              <w:t>Работа на станции (подстанции) скорой медицинской помощи</w:t>
            </w:r>
          </w:p>
        </w:tc>
        <w:tc>
          <w:tcPr>
            <w:tcW w:w="2976" w:type="dxa"/>
          </w:tcPr>
          <w:p w14:paraId="3CFABB7C" w14:textId="7587EDEB" w:rsidR="00504712" w:rsidRPr="00532DF3" w:rsidRDefault="00A21FFE" w:rsidP="0050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</w:tr>
      <w:tr w:rsidR="00FC7FB8" w:rsidRPr="00BA5739" w14:paraId="16159B36" w14:textId="77777777" w:rsidTr="00BD34BA">
        <w:trPr>
          <w:trHeight w:val="418"/>
        </w:trPr>
        <w:tc>
          <w:tcPr>
            <w:tcW w:w="11766" w:type="dxa"/>
            <w:vAlign w:val="center"/>
          </w:tcPr>
          <w:p w14:paraId="1F4FFC5E" w14:textId="4B0BA5BB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в составе общепрофильной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A915FD0" w14:textId="77777777" w:rsidR="00FC7FB8" w:rsidRPr="00532DF3" w:rsidRDefault="00FC7FB8" w:rsidP="00FC7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FC7FB8" w:rsidRPr="00BA5739" w14:paraId="13E10082" w14:textId="77777777" w:rsidTr="00BD34BA">
        <w:trPr>
          <w:trHeight w:val="418"/>
        </w:trPr>
        <w:tc>
          <w:tcPr>
            <w:tcW w:w="11766" w:type="dxa"/>
          </w:tcPr>
          <w:p w14:paraId="55F028A1" w14:textId="56C265B4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в составе реанимационной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53834C" w14:textId="77777777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2690BAB0" w14:textId="77777777" w:rsidTr="00BD34BA">
        <w:trPr>
          <w:trHeight w:val="418"/>
        </w:trPr>
        <w:tc>
          <w:tcPr>
            <w:tcW w:w="11766" w:type="dxa"/>
            <w:vAlign w:val="center"/>
          </w:tcPr>
          <w:p w14:paraId="5CB0A2A7" w14:textId="69945557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с кардиологическими заболеваниями в составе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F5CCF7C" w14:textId="3BD54A3C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144630F3" w14:textId="77777777" w:rsidTr="00BD34BA">
        <w:trPr>
          <w:trHeight w:val="418"/>
        </w:trPr>
        <w:tc>
          <w:tcPr>
            <w:tcW w:w="11766" w:type="dxa"/>
          </w:tcPr>
          <w:p w14:paraId="2D038E68" w14:textId="4FA2BF38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Снятие и анализ электрокардиограммы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C7AF642" w14:textId="2A633AD8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5FE2DAF6" w14:textId="77777777" w:rsidTr="00BD34BA">
        <w:trPr>
          <w:trHeight w:val="418"/>
        </w:trPr>
        <w:tc>
          <w:tcPr>
            <w:tcW w:w="11766" w:type="dxa"/>
          </w:tcPr>
          <w:p w14:paraId="39DD457B" w14:textId="30284521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с заболеваниями органов дыхания в составе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8BF59BF" w14:textId="77777777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1CE8B8EE" w14:textId="77777777" w:rsidTr="00BD34BA">
        <w:trPr>
          <w:trHeight w:val="418"/>
        </w:trPr>
        <w:tc>
          <w:tcPr>
            <w:tcW w:w="11766" w:type="dxa"/>
          </w:tcPr>
          <w:p w14:paraId="47CB43EE" w14:textId="2BEAAB3B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с острыми хирургическими заболеваниями в составе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F9E590" w14:textId="29FB57C7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5283D7ED" w14:textId="77777777" w:rsidTr="00BD34BA">
        <w:trPr>
          <w:trHeight w:val="418"/>
        </w:trPr>
        <w:tc>
          <w:tcPr>
            <w:tcW w:w="11766" w:type="dxa"/>
          </w:tcPr>
          <w:p w14:paraId="12BF951E" w14:textId="1338C970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Оказание скорой медицинской помощи пациентам с травмами в составе бригады скорой медицинской помощи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AC85579" w14:textId="1EE3F359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377A3F18" w14:textId="77777777" w:rsidTr="00BD34BA">
        <w:trPr>
          <w:trHeight w:val="418"/>
        </w:trPr>
        <w:tc>
          <w:tcPr>
            <w:tcW w:w="11766" w:type="dxa"/>
          </w:tcPr>
          <w:p w14:paraId="1CF702D6" w14:textId="7436FC89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скорой медицинской помощи детям при угрожающих жизни состояниях в составе бригады скорой медицинской помощи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B347BB2" w14:textId="77777777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30D82913" w14:textId="77777777" w:rsidTr="00A21FFE">
        <w:trPr>
          <w:trHeight w:val="733"/>
        </w:trPr>
        <w:tc>
          <w:tcPr>
            <w:tcW w:w="11766" w:type="dxa"/>
          </w:tcPr>
          <w:p w14:paraId="67D356FB" w14:textId="1C3520B7" w:rsidR="00FC7FB8" w:rsidRPr="00FC7FB8" w:rsidRDefault="00FC7FB8" w:rsidP="00FC7FB8">
            <w:pPr>
              <w:pStyle w:val="a6"/>
              <w:numPr>
                <w:ilvl w:val="1"/>
                <w:numId w:val="50"/>
              </w:num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B8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при неотложных состояниях пациентам в составе фельдшерской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1BCBE2A" w14:textId="77777777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DF3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FC7FB8" w:rsidRPr="00BA5739" w14:paraId="61D27669" w14:textId="77777777" w:rsidTr="00BD34BA">
        <w:trPr>
          <w:trHeight w:val="418"/>
        </w:trPr>
        <w:tc>
          <w:tcPr>
            <w:tcW w:w="11766" w:type="dxa"/>
          </w:tcPr>
          <w:p w14:paraId="42B60C51" w14:textId="479033D8" w:rsidR="00FC7FB8" w:rsidRPr="00CA16E4" w:rsidRDefault="00FC7FB8" w:rsidP="00FC7FB8">
            <w:pPr>
              <w:pStyle w:val="a6"/>
              <w:numPr>
                <w:ilvl w:val="1"/>
                <w:numId w:val="50"/>
              </w:numPr>
              <w:tabs>
                <w:tab w:val="left" w:pos="72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Оказание скорой медицинской помощи пациентам в составе психиатрической бригады скорой медицинской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D034748" w14:textId="5A58E206" w:rsidR="00FC7FB8" w:rsidRPr="00532DF3" w:rsidRDefault="00FC7FB8" w:rsidP="00FC7FB8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351D1A" w:rsidRPr="00532DF3" w14:paraId="04A025C4" w14:textId="77777777" w:rsidTr="00BD34BA">
        <w:trPr>
          <w:trHeight w:val="272"/>
        </w:trPr>
        <w:tc>
          <w:tcPr>
            <w:tcW w:w="11766" w:type="dxa"/>
            <w:tcBorders>
              <w:bottom w:val="single" w:sz="4" w:space="0" w:color="auto"/>
            </w:tcBorders>
          </w:tcPr>
          <w:p w14:paraId="6FAC933E" w14:textId="2C9796C7" w:rsidR="00351D1A" w:rsidRPr="00CA16E4" w:rsidRDefault="00351D1A" w:rsidP="00351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Раздел 2.</w:t>
            </w:r>
            <w:r w:rsidRPr="00CA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поликлинике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99AD74" w14:textId="5FA2F4F2" w:rsidR="00351D1A" w:rsidRPr="00532DF3" w:rsidRDefault="00CA16E4" w:rsidP="00351D1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64,8</w:t>
            </w:r>
          </w:p>
        </w:tc>
      </w:tr>
      <w:tr w:rsidR="00CA16E4" w:rsidRPr="00B15853" w14:paraId="6F58E9EB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ED595E4" w14:textId="59FBF408" w:rsidR="00CA16E4" w:rsidRPr="00CA16E4" w:rsidRDefault="00CA16E4" w:rsidP="00CA16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2.1. Работа в отделении профилактики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2E3FC75" w14:textId="2F405248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4D13073A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112DF45" w14:textId="3D75CFF5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2.1.1. Работа в доврачебном кабинете. Оформление справок, выписок из медицинских карт амбулаторного пациента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C407F" w14:textId="35E0C585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69BA5D18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6E0913A9" w14:textId="6BB7CB09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Работа в терапевтическом отделении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D442132" w14:textId="0DF8E0CF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CA16E4" w:rsidRPr="00532DF3" w14:paraId="6784EC68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2D924B25" w14:textId="62552CCB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 xml:space="preserve">2.2.1. Участие в приеме пациентов с врачом-терапевтом, выписка рецепта врача, заполнение </w:t>
            </w:r>
            <w:r w:rsidR="00A21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медицинской документации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05993B8" w14:textId="4F0EE046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B15853" w14:paraId="0EC27902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16E4791" w14:textId="45437F1F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 xml:space="preserve">2.2.2. Участие в проведении диспансерных осмотров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EBC7432" w14:textId="1A7AC1DC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B15853" w14:paraId="4DC0E782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5A90935" w14:textId="4970A207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2.2.3. Участие в приеме пациентов совместно с помощником врача по амбулаторно-поликлинической помощи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0D31B08" w14:textId="2B0DCD13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1ED8EE51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C7E4BC0" w14:textId="0104B140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2.3. Работа в отделении дневного пребывания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2D09AD" w14:textId="3316851D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CA16E4" w:rsidRPr="00532DF3" w14:paraId="56C1268E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33B634F" w14:textId="2C109B66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2.3.1. Организация работы медицинских работников в отделении дневного пребывания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85D84ED" w14:textId="74471B52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219EEC52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AF0F7BE" w14:textId="142665E9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2.3.2. Участие в осмотре пациентов отделения дневного пребывания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5D0BEB" w14:textId="2485AABE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B15853" w14:paraId="7BAAAB87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68DCD73C" w14:textId="2020500F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2.4. Работа в кабинете инфекционных заболеваний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3A03A4" w14:textId="4A7E2EBA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CA16E4" w:rsidRPr="00532DF3" w14:paraId="480B3D4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D834B1C" w14:textId="12AC1852" w:rsidR="00CA16E4" w:rsidRPr="00CA16E4" w:rsidRDefault="00CA16E4" w:rsidP="00CA16E4">
            <w:pPr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2.4.1. Работа на приеме с врачом-инфекционистом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0E54EC3" w14:textId="7CB071F1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B15853" w14:paraId="21FED1C0" w14:textId="77777777" w:rsidTr="00B33018">
        <w:trPr>
          <w:trHeight w:val="725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23B57C2" w14:textId="6F2DBAD8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2.4.2. Планирование и организация проведения профилактических прививок взрослому населению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9A2B4CB" w14:textId="3D2B77F8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2B0DA837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7C16BD8" w14:textId="4865E9BD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2.5. Работа в процедурном кабинете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53270A" w14:textId="50394374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3DDBCAAF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5FB09F1" w14:textId="08C4E43C" w:rsidR="00CA16E4" w:rsidRPr="00CA16E4" w:rsidRDefault="00CA16E4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2.5.1. Работа в процедурном кабинете. Выполнение инъекций и взятия крови на исследования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B932B9" w14:textId="3134662D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704E51B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33FB6F7F" w14:textId="6A9E483A" w:rsidR="00CA16E4" w:rsidRPr="00CA16E4" w:rsidRDefault="00CA16E4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 w:rsidRPr="00CA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детской поликлинике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FF11F65" w14:textId="4581ED9E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b/>
                <w:sz w:val="28"/>
                <w:szCs w:val="28"/>
              </w:rPr>
              <w:t>64,8</w:t>
            </w:r>
          </w:p>
        </w:tc>
      </w:tr>
      <w:tr w:rsidR="00CA16E4" w:rsidRPr="00256271" w14:paraId="07E1BA67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7A296A8" w14:textId="546F969B" w:rsidR="00CA16E4" w:rsidRPr="00CA16E4" w:rsidRDefault="00CA16E4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Работа на приеме с врачом-педиатром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7A5A2A" w14:textId="35E27003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CA16E4" w:rsidRPr="00532DF3" w14:paraId="7410F993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9B8BD48" w14:textId="57F18DE0" w:rsidR="00CA16E4" w:rsidRPr="00CA16E4" w:rsidRDefault="00CA16E4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3.1.1.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Работа с врачом-педиатром на профилактическом приеме детей 1-го года жизни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427861" w14:textId="74AA1DEA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7E353EA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A438286" w14:textId="68DCB4D9" w:rsidR="00CA16E4" w:rsidRPr="00CA16E4" w:rsidRDefault="00CA16E4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3.1.2. </w:t>
            </w:r>
            <w:r w:rsidRPr="00CA16E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Работа с врачом-педиатром по приему больных детей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AF32DEB" w14:textId="6F2DDC44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3C4B06" w:rsidRPr="00532DF3" w14:paraId="15EAD0BF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1885AC00" w14:textId="0DDADA86" w:rsidR="003C4B06" w:rsidRDefault="003C4B06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3.1.2.1.</w:t>
            </w:r>
            <w:r w:rsidRPr="00CA16E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Работа с врачом-педиатром по приему больных детей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242D4D" w14:textId="6C36706D" w:rsidR="003C4B06" w:rsidRPr="00CA16E4" w:rsidRDefault="003C4B06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3C4B06" w:rsidRPr="00532DF3" w14:paraId="583D70B8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400C1AC" w14:textId="7EDB3F98" w:rsidR="003C4B06" w:rsidRPr="003C4B06" w:rsidRDefault="003C4B06" w:rsidP="00CA16E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C4B06">
              <w:rPr>
                <w:rFonts w:ascii="Times New Roman" w:hAnsi="Times New Roman" w:cs="Times New Roman"/>
                <w:sz w:val="28"/>
                <w:szCs w:val="28"/>
              </w:rPr>
              <w:t>3.1.2.2. Совершенствование навыков работы по приему больных детей. Заполнение медицинской документации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C12CC88" w14:textId="7F83FE4E" w:rsidR="003C4B06" w:rsidRPr="00CA16E4" w:rsidRDefault="003C4B06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256271" w14:paraId="1E8558B8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BB2566D" w14:textId="6A41B6AE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Работа в медпунктах учреждений дошкольного и общего среднего образования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AA7CDF" w14:textId="2A9A8B1A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CA16E4" w:rsidRPr="00532DF3" w14:paraId="4BED054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CA95F49" w14:textId="760A1E87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медицинских работников в учреждении общего среднего образования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8B96890" w14:textId="2A108FA3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532DF3" w14:paraId="33E67E29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EF11C29" w14:textId="6D165ECD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3.2.2.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Работа медицинского работника учреждения общего среднего образования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D22BC8" w14:textId="7049ED2E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CA16E4" w:rsidRPr="00256271" w14:paraId="0F669D5A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2C82B0F4" w14:textId="4103FEFA" w:rsidR="00CA16E4" w:rsidRPr="00CA16E4" w:rsidRDefault="00CA16E4" w:rsidP="00CA1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3.2.3. </w:t>
            </w: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медицинских работников в учреждении дошкольного образования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CCB541D" w14:textId="74268445" w:rsidR="00CA16E4" w:rsidRPr="00CA16E4" w:rsidRDefault="00CA16E4" w:rsidP="00CA16E4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653927D3" w14:textId="77777777" w:rsidTr="002A2E7E">
        <w:trPr>
          <w:trHeight w:val="391"/>
        </w:trPr>
        <w:tc>
          <w:tcPr>
            <w:tcW w:w="11766" w:type="dxa"/>
            <w:tcBorders>
              <w:bottom w:val="single" w:sz="4" w:space="0" w:color="auto"/>
            </w:tcBorders>
          </w:tcPr>
          <w:p w14:paraId="6EAF3DBD" w14:textId="53D038AC" w:rsidR="00BD34BA" w:rsidRPr="00BD34BA" w:rsidRDefault="00BD34BA" w:rsidP="00BD34BA">
            <w:pPr>
              <w:spacing w:line="25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3.3.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Работа в прививочном кабинете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3E076C4" w14:textId="05309EC8" w:rsidR="00BD34BA" w:rsidRPr="00CA16E4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BD34BA" w:rsidRPr="00532DF3" w14:paraId="4F22743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CB9B5B3" w14:textId="22CAC35A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3.3.1.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прививочной работы в детской поликлинике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7C6B05" w14:textId="2B05FBD7" w:rsidR="00BD34BA" w:rsidRPr="00CA16E4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256271" w14:paraId="5FFE5B11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7D1FE55" w14:textId="57B519C1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3.3.2.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Выполнение профилактических прививок детям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16E93B" w14:textId="2184BC2F" w:rsidR="00BD34BA" w:rsidRPr="00CA16E4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2051A7F2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3BF884D3" w14:textId="258271BF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Работа в кабинете здорового ребенка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80C70D6" w14:textId="763495FC" w:rsidR="00BD34BA" w:rsidRPr="00CA16E4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11505F1F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7A4BF75" w14:textId="634D3F4E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3.4.1.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Работа в кабинете здорового ребенка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51F5D3" w14:textId="4DE858C3" w:rsidR="00BD34BA" w:rsidRPr="00CA16E4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6E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0D95C3B1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35DD5F8" w14:textId="397A97C9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женской консультации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1E65D4A" w14:textId="793A2694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>50,4</w:t>
            </w:r>
          </w:p>
        </w:tc>
      </w:tr>
      <w:tr w:rsidR="00BD34BA" w:rsidRPr="00256271" w14:paraId="09530F2F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5810EAE" w14:textId="7F8C0F5F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диспансеризации в женской консультации. Обследование беременной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1CF797" w14:textId="25B39266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04AF6C25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27A41D0" w14:textId="3B369D95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Проведение диспансеризации беременных с экстрагенитальными заболеваниями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73B9AD3" w14:textId="385B6B7B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256271" w14:paraId="6F35A485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8D47299" w14:textId="39483086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Проведение диспансеризации беременных с осложненной беременностью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93D4965" w14:textId="2D3ECDFE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76BC31E4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7F573AE" w14:textId="217A64E4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Организация диспансеризации пациентов с гинекологическими заболеваниями. Методы обследования в гинекологии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E63D3AC" w14:textId="5D53D67D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256271" w14:paraId="3DBADE3B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2CD2F1D0" w14:textId="6F7D3AFE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34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казание скорой медицинской помощи в акушерстве и гинекологии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938750" w14:textId="7CE8BFA0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6F19C32C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4EC52ED" w14:textId="324D1D02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Работа в смотровом кабинете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936319A" w14:textId="5A405579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6CAEBFFA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4A617435" w14:textId="535E9D95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4.7. 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Работа в смотровом кабинете. Участие в профилактических осмотрах пациентов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7B3ED99" w14:textId="565F5F5B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256271" w14:paraId="09DF35C9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707B8E8" w14:textId="4C7F8157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родильном доме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4D6317" w14:textId="7F3A9534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D34BA" w:rsidRPr="00532DF3" w14:paraId="5FE28748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531F1DFC" w14:textId="79983488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5.1. Обследование беременной и роженицы в приемном отделении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BCE2EB3" w14:textId="56FCAF42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28F7465F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106CB18C" w14:textId="228D357A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5.2. Ведение физиологических родов, раннего и позднего послеродового периода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4E3F9EA" w14:textId="3FCFB42C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30641DE6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3153857A" w14:textId="1E494929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5.3. Ведение осложненных родов, профилактика аномалий родовой деятельности, акушерских кровотечений, родового травматизма матери и плода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C34606D" w14:textId="115138F5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6A097FEB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BDBD467" w14:textId="7C887A70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5.4. Ведение женщин с осложнениями беременности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B7030B6" w14:textId="2ACBC4C2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41F867FE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097D575B" w14:textId="1ACE2502" w:rsidR="00BD34BA" w:rsidRPr="00BD34BA" w:rsidRDefault="00BD34BA" w:rsidP="00BD3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34BA">
              <w:rPr>
                <w:rFonts w:ascii="Times New Roman" w:hAnsi="Times New Roman" w:cs="Times New Roman"/>
                <w:spacing w:val="-8"/>
                <w:sz w:val="28"/>
                <w:szCs w:val="28"/>
                <w:lang w:val="be-BY"/>
              </w:rPr>
              <w:t>5.5. Ведение пациентов с экстрагенитальными заболеваниями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88CF0A3" w14:textId="785751BB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D34BA" w:rsidRPr="00532DF3" w14:paraId="6EA9861D" w14:textId="77777777" w:rsidTr="00BD34BA">
        <w:trPr>
          <w:trHeight w:val="206"/>
        </w:trPr>
        <w:tc>
          <w:tcPr>
            <w:tcW w:w="11766" w:type="dxa"/>
            <w:tcBorders>
              <w:bottom w:val="single" w:sz="4" w:space="0" w:color="auto"/>
            </w:tcBorders>
          </w:tcPr>
          <w:p w14:paraId="71BA5FC0" w14:textId="78A6F581" w:rsidR="00BD34BA" w:rsidRPr="00BD34BA" w:rsidRDefault="00BD34BA" w:rsidP="00BD34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BD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5F838D8" w14:textId="73584A87" w:rsidR="00BD34BA" w:rsidRPr="00BD34BA" w:rsidRDefault="00BD34BA" w:rsidP="00BD34BA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4BA"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</w:tr>
    </w:tbl>
    <w:p w14:paraId="0F772FCB" w14:textId="77777777" w:rsidR="00E82471" w:rsidRPr="000E296A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262BE3">
          <w:pgSz w:w="16838" w:h="11906" w:orient="landscape"/>
          <w:pgMar w:top="902" w:right="1134" w:bottom="1134" w:left="1134" w:header="709" w:footer="709" w:gutter="0"/>
          <w:cols w:space="708"/>
          <w:docGrid w:linePitch="360"/>
        </w:sectPr>
      </w:pPr>
    </w:p>
    <w:p w14:paraId="6A712E2C" w14:textId="77777777" w:rsidR="006815A1" w:rsidRPr="00262BE3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62B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СОДЕРЖАНИЕ ПРОГРАММЫ</w:t>
      </w: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6"/>
        <w:gridCol w:w="489"/>
        <w:gridCol w:w="5668"/>
        <w:gridCol w:w="3877"/>
        <w:gridCol w:w="1936"/>
      </w:tblGrid>
      <w:tr w:rsidR="00C1068C" w:rsidRPr="007B6112" w14:paraId="16EBB779" w14:textId="77777777" w:rsidTr="00382291">
        <w:trPr>
          <w:tblHeader/>
          <w:jc w:val="center"/>
        </w:trPr>
        <w:tc>
          <w:tcPr>
            <w:tcW w:w="1269" w:type="pct"/>
            <w:gridSpan w:val="2"/>
            <w:vAlign w:val="center"/>
          </w:tcPr>
          <w:p w14:paraId="13054D5E" w14:textId="77777777" w:rsidR="006815A1" w:rsidRPr="007B6112" w:rsidRDefault="006815A1" w:rsidP="007B6112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842" w:type="pct"/>
            <w:vAlign w:val="center"/>
          </w:tcPr>
          <w:p w14:paraId="4D75BA88" w14:textId="77777777" w:rsidR="006815A1" w:rsidRPr="007B6112" w:rsidRDefault="006815A1" w:rsidP="007B6112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260" w:type="pct"/>
            <w:vAlign w:val="center"/>
          </w:tcPr>
          <w:p w14:paraId="3881D3C4" w14:textId="77777777" w:rsidR="006815A1" w:rsidRPr="007B6112" w:rsidRDefault="006815A1" w:rsidP="007B6112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629" w:type="pct"/>
            <w:vAlign w:val="center"/>
          </w:tcPr>
          <w:p w14:paraId="67A5D04E" w14:textId="77777777" w:rsidR="006815A1" w:rsidRPr="007B6112" w:rsidRDefault="006815A1" w:rsidP="00FB40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14:paraId="5F3532D3" w14:textId="77777777" w:rsidR="006815A1" w:rsidRPr="007B6112" w:rsidRDefault="006815A1" w:rsidP="00FB40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7B6112" w14:paraId="1AD3F931" w14:textId="77777777" w:rsidTr="00382291">
        <w:trPr>
          <w:jc w:val="center"/>
        </w:trPr>
        <w:tc>
          <w:tcPr>
            <w:tcW w:w="5000" w:type="pct"/>
            <w:gridSpan w:val="5"/>
          </w:tcPr>
          <w:p w14:paraId="6BEA693B" w14:textId="77777777" w:rsidR="006815A1" w:rsidRPr="007B6112" w:rsidRDefault="006815A1" w:rsidP="007B6112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900F31" w:rsidRPr="007B6112" w14:paraId="6CC0A031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510B90E9" w14:textId="77777777" w:rsidR="00900F31" w:rsidRPr="007B6112" w:rsidRDefault="00900F31" w:rsidP="007B61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Цели, задачи и содержание преддипломной практики, порядок и календарный план-график ее проведения.</w:t>
            </w:r>
          </w:p>
          <w:p w14:paraId="43C318C1" w14:textId="77777777" w:rsidR="00900F31" w:rsidRPr="007B6112" w:rsidRDefault="00900F31" w:rsidP="007B61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 безопасности при прохождении преддипломной практики.</w:t>
            </w:r>
          </w:p>
          <w:p w14:paraId="2E998359" w14:textId="77777777" w:rsidR="00900F31" w:rsidRPr="007B6112" w:rsidRDefault="00900F31" w:rsidP="007B61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требования к оформлению дневника практики.</w:t>
            </w:r>
          </w:p>
          <w:p w14:paraId="5250C200" w14:textId="77777777" w:rsidR="00900F31" w:rsidRPr="007B6112" w:rsidRDefault="00900F31" w:rsidP="007B61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оформления отчета по практике.</w:t>
            </w:r>
          </w:p>
        </w:tc>
        <w:tc>
          <w:tcPr>
            <w:tcW w:w="1842" w:type="pct"/>
          </w:tcPr>
          <w:p w14:paraId="7F2F5D93" w14:textId="77777777" w:rsidR="00900F31" w:rsidRPr="007B6112" w:rsidRDefault="00900F31" w:rsidP="007B611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содержание преддипломной практики, порядок и календарный график ее проведения. Требования безопасности при прохождении преддипломной практики. Содержание и правила оформления отчета.</w:t>
            </w:r>
          </w:p>
        </w:tc>
        <w:tc>
          <w:tcPr>
            <w:tcW w:w="1260" w:type="pct"/>
          </w:tcPr>
          <w:p w14:paraId="5725DFF7" w14:textId="77777777" w:rsidR="00900F31" w:rsidRPr="007B6112" w:rsidRDefault="00900F31" w:rsidP="007B611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14:paraId="630DE178" w14:textId="77777777" w:rsidR="00900F31" w:rsidRPr="007B6112" w:rsidRDefault="00900F31" w:rsidP="007B611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 (отчета) практики.</w:t>
            </w:r>
          </w:p>
        </w:tc>
        <w:tc>
          <w:tcPr>
            <w:tcW w:w="629" w:type="pct"/>
          </w:tcPr>
          <w:p w14:paraId="268F9129" w14:textId="77777777" w:rsidR="00900F31" w:rsidRPr="007B6112" w:rsidRDefault="00900F31" w:rsidP="007B611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</w:p>
        </w:tc>
      </w:tr>
      <w:tr w:rsidR="00504712" w:rsidRPr="007B6112" w14:paraId="6ECD7C52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34CE70E3" w14:textId="77777777" w:rsidR="00504712" w:rsidRPr="007B6112" w:rsidRDefault="00504712" w:rsidP="00504712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7B61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станции (подстанции) скорой медицинской помощи</w:t>
            </w:r>
          </w:p>
        </w:tc>
      </w:tr>
      <w:tr w:rsidR="00504712" w:rsidRPr="007B6112" w14:paraId="67779881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5C27370B" w14:textId="0F237A5E" w:rsidR="00504712" w:rsidRPr="00EB41B7" w:rsidRDefault="001702AF" w:rsidP="00337C7F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8A2D5E" w:rsidRPr="00EB41B7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скорой медицинской помощи пациентам в составе общепрофильной бригады скорой медицинской помощи</w:t>
            </w:r>
          </w:p>
        </w:tc>
      </w:tr>
      <w:tr w:rsidR="00F958F7" w:rsidRPr="007B6112" w14:paraId="4C4EE747" w14:textId="77777777" w:rsidTr="00382291">
        <w:trPr>
          <w:trHeight w:val="2118"/>
          <w:jc w:val="center"/>
        </w:trPr>
        <w:tc>
          <w:tcPr>
            <w:tcW w:w="1269" w:type="pct"/>
            <w:gridSpan w:val="2"/>
          </w:tcPr>
          <w:p w14:paraId="0FE96D05" w14:textId="77777777" w:rsidR="00F958F7" w:rsidRDefault="00F958F7" w:rsidP="00F958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общепрофильной бригад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медицинской помощи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0821CD" w14:textId="77777777" w:rsidR="00F958F7" w:rsidRDefault="00F958F7" w:rsidP="00F958F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ведением медицинской документации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бригад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помощи.</w:t>
            </w:r>
          </w:p>
          <w:p w14:paraId="13E7E227" w14:textId="180565CE" w:rsidR="00F958F7" w:rsidRPr="007B6112" w:rsidRDefault="00F958F7" w:rsidP="00F958F7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опроса и   объективного осмотра пациента при оказании скорой медицинской помощи в амбулаторных условиях.</w:t>
            </w:r>
          </w:p>
        </w:tc>
        <w:tc>
          <w:tcPr>
            <w:tcW w:w="1842" w:type="pct"/>
          </w:tcPr>
          <w:p w14:paraId="254EFB43" w14:textId="6E482E5E" w:rsidR="00F958F7" w:rsidRPr="00EB41B7" w:rsidRDefault="00F958F7" w:rsidP="00E8382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Навыки ведения и заполнения медицинской документации</w:t>
            </w:r>
            <w:r w:rsidR="00E8382C" w:rsidRPr="00EB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EB41B7">
              <w:rPr>
                <w:rFonts w:ascii="Times New Roman" w:hAnsi="Times New Roman"/>
                <w:sz w:val="24"/>
                <w:szCs w:val="24"/>
              </w:rPr>
              <w:t>оказании скорой медицинской помощи бригадой скорой медицинской помощи</w:t>
            </w: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59FE2" w14:textId="67E1FB52" w:rsidR="00F958F7" w:rsidRPr="00EB41B7" w:rsidRDefault="00E8382C" w:rsidP="00E8382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 </w:t>
            </w:r>
            <w:r w:rsidR="00F958F7" w:rsidRPr="00EB41B7">
              <w:t xml:space="preserve">Навыки оказания </w:t>
            </w:r>
            <w:r w:rsidRPr="00EB41B7">
              <w:t xml:space="preserve">скорой </w:t>
            </w:r>
            <w:r w:rsidR="00F958F7" w:rsidRPr="00EB41B7">
              <w:t>медицинской помощи общепрофильной бригадой скорой медицинской помощи в соответствии с клиническими протоколами.</w:t>
            </w:r>
          </w:p>
        </w:tc>
        <w:tc>
          <w:tcPr>
            <w:tcW w:w="1260" w:type="pct"/>
          </w:tcPr>
          <w:p w14:paraId="33756C96" w14:textId="5CF03CBC" w:rsidR="00F958F7" w:rsidRPr="00F41EF4" w:rsidRDefault="00F958F7" w:rsidP="00F9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</w:t>
            </w:r>
            <w:r w:rsidR="00E8382C"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медицинской помощи общепрофильной бригадой скорой медицинской помощив соответствии с клиническими протоколами.</w:t>
            </w:r>
          </w:p>
          <w:p w14:paraId="0DCB29F8" w14:textId="4DD1DB1D" w:rsidR="00F958F7" w:rsidRPr="00E8382C" w:rsidRDefault="00F958F7" w:rsidP="00E8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Заполнение карты вызова бригады скорой медицинской помощи (форма 110/у-09), сопроводительного листа бригады скорой медиц</w:t>
            </w:r>
            <w:r w:rsidR="00E8382C">
              <w:rPr>
                <w:rFonts w:ascii="Times New Roman" w:hAnsi="Times New Roman"/>
                <w:sz w:val="24"/>
                <w:szCs w:val="24"/>
              </w:rPr>
              <w:t>инской помощи (форма 114/у-09).</w:t>
            </w:r>
          </w:p>
        </w:tc>
        <w:tc>
          <w:tcPr>
            <w:tcW w:w="629" w:type="pct"/>
          </w:tcPr>
          <w:p w14:paraId="4615C5B7" w14:textId="6277317D" w:rsidR="00F958F7" w:rsidRPr="007B6112" w:rsidRDefault="00F958F7" w:rsidP="00F958F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F958F7" w:rsidRPr="007B6112" w14:paraId="757740F7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0A0B7AEB" w14:textId="3AC4588C" w:rsidR="00F958F7" w:rsidRPr="00EB41B7" w:rsidRDefault="00F958F7" w:rsidP="00F958F7">
            <w:pPr>
              <w:spacing w:after="0" w:line="240" w:lineRule="auto"/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1.2. Оказание скорой медицинской помощи пациентам в составе реанимационной бригады скорой медицинской помощи</w:t>
            </w:r>
          </w:p>
        </w:tc>
      </w:tr>
      <w:tr w:rsidR="003F66EF" w:rsidRPr="00BF6039" w14:paraId="1CA0CB5A" w14:textId="77777777" w:rsidTr="00382291">
        <w:trPr>
          <w:jc w:val="center"/>
        </w:trPr>
        <w:tc>
          <w:tcPr>
            <w:tcW w:w="1269" w:type="pct"/>
            <w:gridSpan w:val="2"/>
          </w:tcPr>
          <w:p w14:paraId="6EF107BC" w14:textId="77777777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для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направления  реанимационной бригады скорой медицинской помощи по адресу вызова.</w:t>
            </w:r>
          </w:p>
          <w:p w14:paraId="2FC2A717" w14:textId="77777777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Особенности о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казания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медицинской помощи реанимационной бригадой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14:paraId="5990F77E" w14:textId="77777777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Медицинская документация: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к карте вызова бригады скорой медицинской помощи при проведении реанимационных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посмертный эпикриз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738A52" w14:textId="77777777" w:rsidR="003F66EF" w:rsidRPr="00BF6039" w:rsidRDefault="003F66EF" w:rsidP="003F6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Принципы к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онстатаци</w:t>
            </w:r>
            <w:r>
              <w:rPr>
                <w:rFonts w:ascii="Times New Roman" w:hAnsi="Times New Roman"/>
                <w:sz w:val="24"/>
                <w:szCs w:val="24"/>
              </w:rPr>
              <w:t>и смерти.</w:t>
            </w:r>
          </w:p>
        </w:tc>
        <w:tc>
          <w:tcPr>
            <w:tcW w:w="1842" w:type="pct"/>
          </w:tcPr>
          <w:p w14:paraId="508E34B2" w14:textId="77777777" w:rsidR="003F66EF" w:rsidRPr="00EB41B7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Навыки оказания скорой медицинской помощи реанимационной бригадой скорой медицинской помощи в соответствии с клиническими протоколами.</w:t>
            </w:r>
          </w:p>
          <w:p w14:paraId="0CC82DFF" w14:textId="77777777" w:rsidR="00A3774E" w:rsidRPr="00EB41B7" w:rsidRDefault="003F66EF" w:rsidP="00A3774E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lastRenderedPageBreak/>
              <w:t xml:space="preserve">   </w:t>
            </w:r>
            <w:r w:rsidR="00A3774E" w:rsidRPr="00EB41B7">
              <w:t>Участие в проведении непрямого массажа сердца, дефибрилляции и искусственной вентиляции легких с помощью мешка Амбу.</w:t>
            </w:r>
          </w:p>
          <w:p w14:paraId="7A886062" w14:textId="76994DE6" w:rsidR="003F66EF" w:rsidRPr="00EB41B7" w:rsidRDefault="00A3774E" w:rsidP="003F6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F66EF" w:rsidRPr="00EB41B7">
              <w:rPr>
                <w:rFonts w:ascii="Times New Roman" w:hAnsi="Times New Roman"/>
                <w:sz w:val="24"/>
                <w:szCs w:val="24"/>
              </w:rPr>
              <w:t xml:space="preserve">  Навыки заполнения приложения к карте вызова бригады скорой медицинской помощи при проведении реанимационных мероприятий, заполнения посмертного эпикриза при констатации смерти. </w:t>
            </w:r>
          </w:p>
        </w:tc>
        <w:tc>
          <w:tcPr>
            <w:tcW w:w="1260" w:type="pct"/>
          </w:tcPr>
          <w:p w14:paraId="5CE699FE" w14:textId="634D3252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Изу</w:t>
            </w:r>
            <w:r w:rsidR="00E8382C">
              <w:rPr>
                <w:rFonts w:ascii="Times New Roman" w:hAnsi="Times New Roman"/>
                <w:sz w:val="24"/>
                <w:szCs w:val="24"/>
              </w:rPr>
              <w:t xml:space="preserve">чение показаний для направления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реани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мационной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бригады скорой медицинской помощи по адресу вызова.</w:t>
            </w:r>
          </w:p>
          <w:p w14:paraId="15AE91FF" w14:textId="23904F81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скорой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медицинской помощи реанимационной бригадой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14:paraId="6523AC9D" w14:textId="77777777" w:rsidR="003F66EF" w:rsidRPr="00504880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Заполнение приложения к карте вызова бригады скорой медицинской помощи при проведении реанимационных мероприятий.</w:t>
            </w:r>
          </w:p>
          <w:p w14:paraId="24A20018" w14:textId="77777777" w:rsidR="003F66EF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Констатация смерти. </w:t>
            </w:r>
          </w:p>
          <w:p w14:paraId="75EA5243" w14:textId="77777777" w:rsidR="003F66EF" w:rsidRPr="00BD2991" w:rsidRDefault="003F66EF" w:rsidP="003F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Заполнение посмертного эпикриза.</w:t>
            </w:r>
          </w:p>
        </w:tc>
        <w:tc>
          <w:tcPr>
            <w:tcW w:w="629" w:type="pct"/>
          </w:tcPr>
          <w:p w14:paraId="3962C15C" w14:textId="77777777" w:rsidR="003F66EF" w:rsidRPr="00BF6039" w:rsidRDefault="003F66EF" w:rsidP="0038229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F958F7" w:rsidRPr="007B6112" w14:paraId="601575BE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25CA61C4" w14:textId="42659EF3" w:rsidR="00F958F7" w:rsidRPr="00EB41B7" w:rsidRDefault="00F958F7" w:rsidP="00F958F7">
            <w:pPr>
              <w:spacing w:after="0" w:line="240" w:lineRule="auto"/>
              <w:ind w:left="-14"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Оказание скорой медицинской помощи пациентам с кардиологическими заболеваниями в составе бригады скорой медицинской помощи</w:t>
            </w:r>
          </w:p>
        </w:tc>
      </w:tr>
      <w:tr w:rsidR="00F958F7" w:rsidRPr="007B6112" w14:paraId="6D5590F9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514235FD" w14:textId="77777777" w:rsidR="00F958F7" w:rsidRPr="007B6112" w:rsidRDefault="00F958F7" w:rsidP="00F958F7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оказанию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пациентам с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кардиологическими заболеваниями.</w:t>
            </w:r>
          </w:p>
          <w:p w14:paraId="7ABA3E1A" w14:textId="18B016BB" w:rsidR="00E8382C" w:rsidRDefault="00E8382C" w:rsidP="00E8382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Клини</w:t>
            </w:r>
            <w:r w:rsidR="00A3774E">
              <w:t xml:space="preserve">ческие признаки, диагностика </w:t>
            </w:r>
            <w:r w:rsidRPr="007B6112">
              <w:t xml:space="preserve">при осложнениях инфаркта миокарда: нарушениях ритма сердца и проводимости, кардиогенном шоке, острой левожелудочковой недостаточности. </w:t>
            </w:r>
          </w:p>
          <w:p w14:paraId="3291EE54" w14:textId="77777777" w:rsidR="003F66EF" w:rsidRDefault="00F958F7" w:rsidP="00EB41B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протоколы оказания </w:t>
            </w:r>
            <w:r w:rsidR="00E8382C"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пациентам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 кардиологическими заболеваниями.</w:t>
            </w:r>
          </w:p>
          <w:p w14:paraId="3CB0E101" w14:textId="37F2662B" w:rsidR="00616B4C" w:rsidRPr="007B6112" w:rsidRDefault="00616B4C" w:rsidP="00616B4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документация.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pct"/>
          </w:tcPr>
          <w:p w14:paraId="1CEC878C" w14:textId="2F38A7BB" w:rsidR="00F958F7" w:rsidRPr="00EB41B7" w:rsidRDefault="00F958F7" w:rsidP="00F958F7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Диагностика вегето-сосудистых кризов, осложненных и неосложненных гипертонических кризов, оказание </w:t>
            </w:r>
            <w:r w:rsidR="003F66EF" w:rsidRPr="00EB41B7">
              <w:t>скорой</w:t>
            </w:r>
            <w:r w:rsidRPr="00EB41B7">
              <w:t xml:space="preserve"> медицинской помощи и определение показаний для госпитализации.</w:t>
            </w:r>
          </w:p>
          <w:p w14:paraId="04150F38" w14:textId="77777777" w:rsidR="00F958F7" w:rsidRPr="00EB41B7" w:rsidRDefault="00F958F7" w:rsidP="00F958F7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Алгоритм оказания неотложной медицинской помощи на догоспитальном этапе при неосложненном инфаркте миокарда (купирование болевого синдрома, антикоагулянтная и тромболитическая терапия, профилактика ремоделирования миокарда).</w:t>
            </w:r>
          </w:p>
          <w:p w14:paraId="4807AC4D" w14:textId="77777777" w:rsidR="00E8382C" w:rsidRPr="00EB41B7" w:rsidRDefault="00F958F7" w:rsidP="00F958F7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Клинические признаки, диагностика, </w:t>
            </w:r>
            <w:r w:rsidR="003F66EF" w:rsidRPr="00EB41B7">
              <w:t>скорая</w:t>
            </w:r>
            <w:r w:rsidRPr="00EB41B7">
              <w:t xml:space="preserve"> медицинская помощь при осложнениях инфаркта миокарда. </w:t>
            </w:r>
          </w:p>
          <w:p w14:paraId="16E63A34" w14:textId="6969CF53" w:rsidR="00F958F7" w:rsidRPr="00EB41B7" w:rsidRDefault="00F958F7" w:rsidP="00F958F7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Проведение реанимации при клинической смерти. </w:t>
            </w:r>
          </w:p>
          <w:p w14:paraId="7E841299" w14:textId="2B10BCAF" w:rsidR="003F66EF" w:rsidRPr="00EB41B7" w:rsidRDefault="003F66EF" w:rsidP="00EB41B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</w:t>
            </w:r>
            <w:r w:rsidR="00EB41B7" w:rsidRPr="00EB41B7">
              <w:rPr>
                <w:rFonts w:ascii="Times New Roman" w:hAnsi="Times New Roman" w:cs="Times New Roman"/>
                <w:sz w:val="24"/>
                <w:szCs w:val="24"/>
              </w:rPr>
              <w:t>едения медицинской документации.</w:t>
            </w:r>
          </w:p>
        </w:tc>
        <w:tc>
          <w:tcPr>
            <w:tcW w:w="1260" w:type="pct"/>
          </w:tcPr>
          <w:p w14:paraId="071D31F8" w14:textId="77777777" w:rsidR="00F958F7" w:rsidRDefault="00F958F7" w:rsidP="00F958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выездной бригады скорой медицинской помощи.</w:t>
            </w:r>
          </w:p>
          <w:p w14:paraId="0612B9C9" w14:textId="77777777" w:rsidR="00F958F7" w:rsidRPr="007B6112" w:rsidRDefault="00F958F7" w:rsidP="00F958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пациентам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кардиологическими заболеваниями в соответствии с клиническими протоколами.</w:t>
            </w:r>
          </w:p>
          <w:p w14:paraId="6F998BA3" w14:textId="77777777" w:rsidR="00F958F7" w:rsidRDefault="00F958F7" w:rsidP="00F958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 по оказанию скорой медицинской помощи.</w:t>
            </w:r>
          </w:p>
          <w:p w14:paraId="3958672A" w14:textId="54A570E8" w:rsidR="003F66EF" w:rsidRPr="007B6112" w:rsidRDefault="003F66EF" w:rsidP="003F66E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0F7A993E" w14:textId="712E3B4F" w:rsidR="00F958F7" w:rsidRPr="007B6112" w:rsidRDefault="00F958F7" w:rsidP="00F958F7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F958F7" w:rsidRPr="007B6112" w14:paraId="671ECCE6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06A79C2B" w14:textId="746BABAB" w:rsidR="00F958F7" w:rsidRPr="00EB41B7" w:rsidRDefault="00F958F7" w:rsidP="00F958F7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Снятие и анализ электрокардиограммы</w:t>
            </w:r>
          </w:p>
        </w:tc>
      </w:tr>
      <w:tr w:rsidR="00DB5BF5" w:rsidRPr="007B6112" w14:paraId="5B61309E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4B169729" w14:textId="3CB1D46A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Закрепление знаний и навыков по снятию ЭКГ.</w:t>
            </w:r>
          </w:p>
          <w:p w14:paraId="04D7B0FA" w14:textId="7C5B8FB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Значение данных ЭКГ-диагностики в постановке диагноза инфаркта миокарда</w:t>
            </w:r>
            <w:r>
              <w:t xml:space="preserve"> и при выявлении его осложнений</w:t>
            </w:r>
            <w:r w:rsidRPr="007B6112">
              <w:t xml:space="preserve">. </w:t>
            </w:r>
          </w:p>
          <w:p w14:paraId="380C4DBC" w14:textId="4E122AE0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Анализ электрокардиограмм при различной патологии. Проведение дифференциальной диагностики угрожающих жизни состояний при анализе ЭКГ и определение </w:t>
            </w:r>
            <w:r w:rsidR="00616B4C">
              <w:t>тактики фельдш</w:t>
            </w:r>
            <w:r>
              <w:t>ера.</w:t>
            </w:r>
          </w:p>
        </w:tc>
        <w:tc>
          <w:tcPr>
            <w:tcW w:w="1842" w:type="pct"/>
          </w:tcPr>
          <w:p w14:paraId="5B690B95" w14:textId="3A3F753C" w:rsidR="00DB5BF5" w:rsidRPr="00EB41B7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EB41B7">
              <w:t xml:space="preserve">     Снятие ЭКГ и анализ результатов исследования.</w:t>
            </w:r>
          </w:p>
          <w:p w14:paraId="2F9D70D0" w14:textId="26C47FD6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ЭКГ-диагностика инфаркта миокарда, дифференциальная диагностика. </w:t>
            </w:r>
          </w:p>
          <w:p w14:paraId="30F70429" w14:textId="09197E9F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ЭКГ-диагностика, дифференциальная диагностика при остром коронарном синдроме и других осложнениях инфаркта миокарда. </w:t>
            </w:r>
          </w:p>
          <w:p w14:paraId="35002FB9" w14:textId="0F67677F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Принципы оказания неотложной медицинской помощи при остром коронарном синдроме, инфаркте миокарда. Тактика фельдшера.</w:t>
            </w:r>
          </w:p>
          <w:p w14:paraId="18114264" w14:textId="4E51A844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260" w:type="pct"/>
          </w:tcPr>
          <w:p w14:paraId="57F21BEC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выездной бригады скорой медицинской помощи.</w:t>
            </w:r>
          </w:p>
          <w:p w14:paraId="7E2623CB" w14:textId="0D22042E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и анализа ЭКГ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кардиологическими заболеваниями.</w:t>
            </w:r>
          </w:p>
          <w:p w14:paraId="65766C9F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тактики по отношению к пациентам.    </w:t>
            </w:r>
          </w:p>
          <w:p w14:paraId="2D381878" w14:textId="042FFC8C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 по оказанию скорой медицинской помощи.</w:t>
            </w:r>
          </w:p>
        </w:tc>
        <w:tc>
          <w:tcPr>
            <w:tcW w:w="629" w:type="pct"/>
          </w:tcPr>
          <w:p w14:paraId="5C0F8B55" w14:textId="3A7C8EA7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B5BF5" w:rsidRPr="007B6112" w14:paraId="331DF117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3A92F717" w14:textId="0B31F1FF" w:rsidR="00DB5BF5" w:rsidRPr="00EB41B7" w:rsidRDefault="00DB5BF5" w:rsidP="00DB5BF5">
            <w:pPr>
              <w:spacing w:after="0" w:line="240" w:lineRule="auto"/>
              <w:ind w:left="-14" w:right="-15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1.5. Оказание скорой медицинской помощи пациентам с заболеваниями органов дыхания в составе бригады скорой медицинской помощи</w:t>
            </w:r>
          </w:p>
        </w:tc>
      </w:tr>
      <w:tr w:rsidR="00DB5BF5" w:rsidRPr="007B6112" w14:paraId="20F7190C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4AE5602D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оказанию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помощи пациентам с заболеваниями органов дыхания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A5474" w14:textId="47D23872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Показания к госпитализации в отделение реани</w:t>
            </w:r>
            <w:r>
              <w:t xml:space="preserve">мации и интенсивной терапии при </w:t>
            </w:r>
            <w:r w:rsidRPr="007B6112">
              <w:t>пневмонии</w:t>
            </w:r>
            <w:r>
              <w:t xml:space="preserve">, бронхиальной астме. </w:t>
            </w:r>
          </w:p>
          <w:p w14:paraId="5CA78359" w14:textId="291A8D5A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протоколы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пациентам с заболеваниями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803C3" w14:textId="2166E7D8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 по оказанию скорой медицинской помощи.</w:t>
            </w:r>
          </w:p>
        </w:tc>
        <w:tc>
          <w:tcPr>
            <w:tcW w:w="1842" w:type="pct"/>
          </w:tcPr>
          <w:p w14:paraId="56CBE1FA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Диагностика и дифференциальная диагностика пневмонии на догоспитальном этапе. Показания к госпитализации в отделение реанимации и интенсивной терапии. </w:t>
            </w:r>
          </w:p>
          <w:p w14:paraId="03D8FC46" w14:textId="6D82C156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Оказание скорой медицинской помощи при гипертермическом синдроме, острой сосудистой недостаточности, токсическом шок</w:t>
            </w:r>
            <w:r w:rsidR="00616B4C">
              <w:t xml:space="preserve">е, дыхательной недостаточности </w:t>
            </w:r>
            <w:r w:rsidRPr="00EB41B7">
              <w:t>на догоспитальном этапе.</w:t>
            </w:r>
          </w:p>
          <w:p w14:paraId="585BEBB8" w14:textId="0425A668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Диагностика дифференциальная диагностика, оказание скорой медицинской помощи при приступе бронхиальной астмы, астматическом статусе.</w:t>
            </w:r>
          </w:p>
          <w:p w14:paraId="539B1666" w14:textId="596ECF34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Закрепление навыков ведения медицинской документации по оказанию скорой медицинской помощи.</w:t>
            </w:r>
          </w:p>
        </w:tc>
        <w:tc>
          <w:tcPr>
            <w:tcW w:w="1260" w:type="pct"/>
          </w:tcPr>
          <w:p w14:paraId="200617DE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выездной бригады скорой медицинской помощи.</w:t>
            </w:r>
          </w:p>
          <w:p w14:paraId="24CE6A81" w14:textId="3A23CD7C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пациентам с заболеваниями органов дыхания в соответствии с клиническими протоколами.</w:t>
            </w:r>
          </w:p>
          <w:p w14:paraId="5D05ABC7" w14:textId="1DD89BF3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 по оказанию скорой медицинской помощи.</w:t>
            </w:r>
          </w:p>
        </w:tc>
        <w:tc>
          <w:tcPr>
            <w:tcW w:w="629" w:type="pct"/>
          </w:tcPr>
          <w:p w14:paraId="3D9BE6EE" w14:textId="19E37EE3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B5BF5" w:rsidRPr="007B6112" w14:paraId="05B5A86A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4C3FE6D2" w14:textId="316879A6" w:rsidR="00616B4C" w:rsidRDefault="00DB5BF5" w:rsidP="00616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1.6. Оказание скорой медицинской помощи пациентам с острыми хирургическими заболеваниями в составе бригады</w:t>
            </w:r>
          </w:p>
          <w:p w14:paraId="1064CA68" w14:textId="406F21C6" w:rsidR="00DB5BF5" w:rsidRPr="00EB41B7" w:rsidRDefault="00616B4C" w:rsidP="00616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DB5BF5" w:rsidRPr="00EB41B7">
              <w:rPr>
                <w:rFonts w:ascii="Times New Roman" w:hAnsi="Times New Roman" w:cs="Times New Roman"/>
                <w:sz w:val="24"/>
                <w:szCs w:val="24"/>
              </w:rPr>
              <w:t>скорой медицинской помощи</w:t>
            </w:r>
          </w:p>
        </w:tc>
      </w:tr>
      <w:tr w:rsidR="00DB5BF5" w:rsidRPr="007B6112" w14:paraId="047EFF3E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0F6889AE" w14:textId="77777777" w:rsidR="00771741" w:rsidRDefault="00771741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оказанию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пациентам </w:t>
            </w: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с острыми хирургическими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912C3" w14:textId="38769880" w:rsidR="00DB5BF5" w:rsidRPr="007B6112" w:rsidRDefault="00771741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F5">
              <w:rPr>
                <w:rFonts w:ascii="Times New Roman" w:hAnsi="Times New Roman"/>
                <w:sz w:val="24"/>
                <w:szCs w:val="24"/>
              </w:rPr>
              <w:t>К</w:t>
            </w:r>
            <w:r w:rsidR="00DB5BF5" w:rsidRPr="00CC5CE8">
              <w:rPr>
                <w:rFonts w:ascii="Times New Roman" w:hAnsi="Times New Roman"/>
                <w:sz w:val="24"/>
                <w:szCs w:val="24"/>
              </w:rPr>
              <w:t>линически</w:t>
            </w:r>
            <w:r w:rsidR="00DB5BF5">
              <w:rPr>
                <w:rFonts w:ascii="Times New Roman" w:hAnsi="Times New Roman"/>
                <w:sz w:val="24"/>
                <w:szCs w:val="24"/>
              </w:rPr>
              <w:t>е</w:t>
            </w:r>
            <w:r w:rsidR="00DB5BF5" w:rsidRPr="00CC5CE8"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  <w:r w:rsidR="00DB5BF5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DB5BF5" w:rsidRPr="00CC5CE8">
              <w:rPr>
                <w:rFonts w:ascii="Times New Roman" w:hAnsi="Times New Roman"/>
                <w:sz w:val="24"/>
                <w:szCs w:val="24"/>
              </w:rPr>
              <w:t>оказания неотложной медицинской помощи</w:t>
            </w:r>
            <w:r w:rsidR="00DB5BF5">
              <w:rPr>
                <w:rFonts w:ascii="Times New Roman" w:hAnsi="Times New Roman"/>
                <w:sz w:val="24"/>
                <w:szCs w:val="24"/>
              </w:rPr>
              <w:t xml:space="preserve"> пациентам </w:t>
            </w:r>
            <w:r w:rsidR="00DB5BF5" w:rsidRPr="00475C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F5" w:rsidRPr="00475C87">
              <w:rPr>
                <w:rFonts w:ascii="Times New Roman" w:hAnsi="Times New Roman" w:cs="Times New Roman"/>
                <w:sz w:val="24"/>
                <w:szCs w:val="24"/>
              </w:rPr>
              <w:t> хирургическими заболеваниями</w:t>
            </w:r>
          </w:p>
        </w:tc>
        <w:tc>
          <w:tcPr>
            <w:tcW w:w="1842" w:type="pct"/>
          </w:tcPr>
          <w:p w14:paraId="5AE890E2" w14:textId="79D85ED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lastRenderedPageBreak/>
              <w:t xml:space="preserve">Отработка навыков диагностики и дифференциальной диагностики при острых </w:t>
            </w:r>
            <w:r w:rsidRPr="00EB41B7">
              <w:lastRenderedPageBreak/>
              <w:t>хирургических заболеваниях.</w:t>
            </w:r>
          </w:p>
          <w:p w14:paraId="20241586" w14:textId="608C1DAA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Сбор анамнеза и объективное обследование пациентов на дому. </w:t>
            </w:r>
          </w:p>
          <w:p w14:paraId="2342F091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Алгоритмы оказания неотложной медицинской помощи пациентам при острых хирургических заболеваниях.</w:t>
            </w:r>
          </w:p>
          <w:p w14:paraId="0101B1AA" w14:textId="5A13A3B2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  Транспортировка пациента в организацию здравоохранения.</w:t>
            </w:r>
          </w:p>
        </w:tc>
        <w:tc>
          <w:tcPr>
            <w:tcW w:w="1260" w:type="pct"/>
          </w:tcPr>
          <w:p w14:paraId="3589055F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выездной бригады скорой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помощи.</w:t>
            </w:r>
          </w:p>
          <w:p w14:paraId="649FCF39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 Отработка навыков оказания неотложной медицинской помощи пациентам с хирургическими заболеваниями в соответствии с клиническими протоколами.</w:t>
            </w:r>
          </w:p>
          <w:p w14:paraId="39096CAC" w14:textId="61DDA302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 по оказанию скорой медицинской помощи.</w:t>
            </w:r>
          </w:p>
        </w:tc>
        <w:tc>
          <w:tcPr>
            <w:tcW w:w="629" w:type="pct"/>
          </w:tcPr>
          <w:p w14:paraId="399AD8E1" w14:textId="0EC373BF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Станция скорой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</w:t>
            </w:r>
          </w:p>
        </w:tc>
      </w:tr>
      <w:tr w:rsidR="00DB5BF5" w:rsidRPr="007B6112" w14:paraId="77887FDC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13FD4D3B" w14:textId="6CCD1A02" w:rsidR="00DB5BF5" w:rsidRPr="00EB41B7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  <w:r w:rsidRPr="00EB41B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Оказание скорой медицинской помощи пациентам с травмами в составе бригады скорой медицинской помощи  </w:t>
            </w:r>
          </w:p>
        </w:tc>
      </w:tr>
      <w:tr w:rsidR="00DB5BF5" w:rsidRPr="007B6112" w14:paraId="7538B6FB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7AE7DA0A" w14:textId="2BA4AD7E" w:rsidR="00EB41B7" w:rsidRDefault="00EB41B7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 обследования пациентов с травмами (первичный, повторный осмотр пациентов).</w:t>
            </w:r>
          </w:p>
          <w:p w14:paraId="01870440" w14:textId="56D31560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линически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оказания неотложной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пациентам </w:t>
            </w:r>
            <w:r w:rsidRPr="00475C87">
              <w:rPr>
                <w:rFonts w:ascii="Times New Roman" w:hAnsi="Times New Roman"/>
                <w:sz w:val="24"/>
                <w:szCs w:val="24"/>
              </w:rPr>
              <w:t>с 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>травмами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6D2F9" w14:textId="33BAAA7F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по оказанию скорой медицинской помощи.</w:t>
            </w:r>
          </w:p>
        </w:tc>
        <w:tc>
          <w:tcPr>
            <w:tcW w:w="1842" w:type="pct"/>
          </w:tcPr>
          <w:p w14:paraId="29E467F3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Сбор анамнеза и объективное обследование пациентов на дому и пострадавших на месте происшествия.</w:t>
            </w:r>
          </w:p>
          <w:p w14:paraId="3A749A49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Проведение транспортной иммобилизации конечностей с помощью шин.    </w:t>
            </w:r>
          </w:p>
          <w:p w14:paraId="264FC786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Наложение шейного иммобилизационного воротника.</w:t>
            </w:r>
          </w:p>
          <w:p w14:paraId="5DA633D3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Наложение кровоостанавливающего жгута. Наложение давящей повязки.</w:t>
            </w:r>
          </w:p>
          <w:p w14:paraId="57787C63" w14:textId="4C1EFED1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Транспортировка пациента в организацию здравоохранения.</w:t>
            </w:r>
          </w:p>
        </w:tc>
        <w:tc>
          <w:tcPr>
            <w:tcW w:w="1260" w:type="pct"/>
          </w:tcPr>
          <w:p w14:paraId="1EF5FCD6" w14:textId="0161E55E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CE8">
              <w:rPr>
                <w:rFonts w:ascii="Times New Roman" w:hAnsi="Times New Roman"/>
                <w:sz w:val="24"/>
                <w:szCs w:val="24"/>
              </w:rPr>
              <w:t>Отработка навыков оказания неотложной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пациентам </w:t>
            </w:r>
            <w:r w:rsidRPr="00475C87">
              <w:rPr>
                <w:rFonts w:ascii="Times New Roman" w:hAnsi="Times New Roman"/>
                <w:sz w:val="24"/>
                <w:szCs w:val="24"/>
              </w:rPr>
              <w:t>с 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 xml:space="preserve">травмами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14:paraId="4448CB50" w14:textId="5DF16705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по оказанию скорой медицинской помощи.</w:t>
            </w:r>
          </w:p>
        </w:tc>
        <w:tc>
          <w:tcPr>
            <w:tcW w:w="629" w:type="pct"/>
          </w:tcPr>
          <w:p w14:paraId="37ACA4BD" w14:textId="043EBCB4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B5BF5" w:rsidRPr="007B6112" w14:paraId="4A466717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5DF2E4F5" w14:textId="31A969C1" w:rsidR="00DB5BF5" w:rsidRPr="00EB41B7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 xml:space="preserve">1.8. Оказание скорой медицинской помощи детям при угрожающих жизни состояниях в составе бригады скорой медицинской помощи  </w:t>
            </w:r>
          </w:p>
        </w:tc>
      </w:tr>
      <w:tr w:rsidR="00DB5BF5" w:rsidRPr="007B6112" w14:paraId="27A89E4A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302E6B8A" w14:textId="77777777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Особенности оказания скорой медицинской помощи детскому населению педиатрической бригадой скорой медицинской помощи.</w:t>
            </w:r>
          </w:p>
          <w:p w14:paraId="7FE05FED" w14:textId="4BF7A6D5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протоколы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детскому населению.</w:t>
            </w:r>
          </w:p>
          <w:p w14:paraId="423238D8" w14:textId="5DCCFC49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 по оказанию скорой медицинской помощи.</w:t>
            </w:r>
          </w:p>
        </w:tc>
        <w:tc>
          <w:tcPr>
            <w:tcW w:w="1842" w:type="pct"/>
          </w:tcPr>
          <w:p w14:paraId="303D5F91" w14:textId="23A908B6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Закрепление навыков сбора анамнеза и осмотра больных детей в зависимости от возраста.</w:t>
            </w:r>
          </w:p>
          <w:p w14:paraId="1BF759A8" w14:textId="5B6441CE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Отработка навыков оказания скорой медицинской помощи детям при лихорадке, острых отравлениях, судорожном синдроме, анафилаксии, обмороке, коллапсе, носовом кровотечении, остром стенозе гортани в соответствии с клиническими протоколами.</w:t>
            </w:r>
          </w:p>
          <w:p w14:paraId="1BBB999A" w14:textId="7B375366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Осуществление наблюдения за пациентами во время транспортировки.</w:t>
            </w:r>
          </w:p>
        </w:tc>
        <w:tc>
          <w:tcPr>
            <w:tcW w:w="1260" w:type="pct"/>
          </w:tcPr>
          <w:p w14:paraId="14877A4D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выездной бригады скорой медицинской помощи.</w:t>
            </w:r>
          </w:p>
          <w:p w14:paraId="2C6B9465" w14:textId="250FE3BD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аботка навыков оказания скорой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медицинской помощи детскому населению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гадой скорой медицинской помощи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клиническими протоколами.</w:t>
            </w:r>
          </w:p>
          <w:p w14:paraId="07006857" w14:textId="1F3F6ABF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документации.</w:t>
            </w:r>
          </w:p>
        </w:tc>
        <w:tc>
          <w:tcPr>
            <w:tcW w:w="629" w:type="pct"/>
          </w:tcPr>
          <w:p w14:paraId="35AF7858" w14:textId="532461F3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B5BF5" w:rsidRPr="007B6112" w14:paraId="4F28BC12" w14:textId="77777777" w:rsidTr="00382291">
        <w:trPr>
          <w:trHeight w:val="298"/>
          <w:jc w:val="center"/>
        </w:trPr>
        <w:tc>
          <w:tcPr>
            <w:tcW w:w="5000" w:type="pct"/>
            <w:gridSpan w:val="5"/>
          </w:tcPr>
          <w:p w14:paraId="09319B8A" w14:textId="61D0D2D5" w:rsidR="00DB5BF5" w:rsidRPr="00EB41B7" w:rsidRDefault="00382291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DB5BF5" w:rsidRPr="00EB41B7">
              <w:rPr>
                <w:rFonts w:ascii="Times New Roman" w:hAnsi="Times New Roman" w:cs="Times New Roman"/>
                <w:sz w:val="24"/>
                <w:szCs w:val="24"/>
              </w:rPr>
              <w:t>1.9. Оказание скорой медицинской помощи при неотложных состояниях пациентам в составе фельдшерской бригады скорой медицинской помощи</w:t>
            </w:r>
          </w:p>
        </w:tc>
      </w:tr>
      <w:tr w:rsidR="00DB5BF5" w:rsidRPr="007B6112" w14:paraId="44B8F763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38E47351" w14:textId="77777777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Особенности оказания скорой медицинской помощи фельдшерской бригадой.</w:t>
            </w:r>
          </w:p>
          <w:p w14:paraId="2F28CBE9" w14:textId="04C3C204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протоколы оказания </w:t>
            </w:r>
            <w:r w:rsidR="00771741">
              <w:rPr>
                <w:rFonts w:ascii="Times New Roman" w:hAnsi="Times New Roman" w:cs="Times New Roman"/>
                <w:sz w:val="24"/>
                <w:szCs w:val="24"/>
              </w:rPr>
              <w:t>скорой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помощи.</w:t>
            </w:r>
          </w:p>
          <w:p w14:paraId="2A3C5CE9" w14:textId="4B23692F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 по оказанию скорой медицинской помощи.</w:t>
            </w:r>
          </w:p>
        </w:tc>
        <w:tc>
          <w:tcPr>
            <w:tcW w:w="1842" w:type="pct"/>
          </w:tcPr>
          <w:p w14:paraId="28870B1D" w14:textId="6A6E27CD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Отработка навыков оказания </w:t>
            </w:r>
            <w:r w:rsidR="00771741">
              <w:t>скорой</w:t>
            </w:r>
            <w:r w:rsidRPr="00EB41B7">
              <w:t xml:space="preserve"> медицинской помощи пациентам в соответствии с клиническими протоколами.</w:t>
            </w:r>
          </w:p>
          <w:p w14:paraId="5FC2259C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Сбор анамнеза и объективное обследование пациентов на дому.</w:t>
            </w:r>
          </w:p>
          <w:p w14:paraId="26C0057D" w14:textId="77777777" w:rsidR="00771741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Измерение артериального давления.</w:t>
            </w:r>
          </w:p>
          <w:p w14:paraId="0BEB42FF" w14:textId="048AB6C9" w:rsidR="00771741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 xml:space="preserve">Снятие ЭКГ и оценка результатов. </w:t>
            </w:r>
          </w:p>
          <w:p w14:paraId="3629B5DA" w14:textId="5B75F2E9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Проведение пульсоксиметрии.</w:t>
            </w:r>
          </w:p>
          <w:p w14:paraId="7C44454F" w14:textId="5892E614" w:rsidR="006C33CA" w:rsidRPr="00EB41B7" w:rsidRDefault="006C33CA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Оценка состояния пациента и показаний к госпитализации.</w:t>
            </w:r>
          </w:p>
          <w:p w14:paraId="79324069" w14:textId="77777777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Ведение медицинской документации фельдшера выездной бригады.</w:t>
            </w:r>
          </w:p>
          <w:p w14:paraId="68C52817" w14:textId="17DE02A5" w:rsidR="00DB5BF5" w:rsidRPr="00EB41B7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B41B7">
              <w:t>Транспортировка пациента в организацию здравоохранения.</w:t>
            </w:r>
          </w:p>
        </w:tc>
        <w:tc>
          <w:tcPr>
            <w:tcW w:w="1260" w:type="pct"/>
          </w:tcPr>
          <w:p w14:paraId="3B182937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выездной бригады скорой медицинской помощи.</w:t>
            </w:r>
          </w:p>
          <w:p w14:paraId="28F20271" w14:textId="77777777" w:rsidR="00DB5BF5" w:rsidRPr="007B6112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Отработка навыков оказания скорой медицинской помощи фельдшерской бригадой скорой медицинской помощи в соответствии с клиническими протоколами.</w:t>
            </w:r>
          </w:p>
          <w:p w14:paraId="6E9FE533" w14:textId="67546C42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 по оказанию скорой медицинской помощи.</w:t>
            </w:r>
          </w:p>
        </w:tc>
        <w:tc>
          <w:tcPr>
            <w:tcW w:w="629" w:type="pct"/>
          </w:tcPr>
          <w:p w14:paraId="0728D67C" w14:textId="2CCA1D8F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B5BF5" w:rsidRPr="007B6112" w14:paraId="3CF95C41" w14:textId="77777777" w:rsidTr="00382291">
        <w:trPr>
          <w:trHeight w:val="298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EECC974" w14:textId="76CFF62F" w:rsidR="00DB5BF5" w:rsidRPr="00EB41B7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1.10. Оказание скорой медицинской помощи пациентам в составе психиатрической бригады скорой медицинской помощи</w:t>
            </w:r>
          </w:p>
        </w:tc>
      </w:tr>
      <w:tr w:rsidR="00DB5BF5" w:rsidRPr="007B6112" w14:paraId="6FCAFA8C" w14:textId="77777777" w:rsidTr="00382291">
        <w:trPr>
          <w:trHeight w:val="298"/>
          <w:jc w:val="center"/>
        </w:trPr>
        <w:tc>
          <w:tcPr>
            <w:tcW w:w="1269" w:type="pct"/>
            <w:gridSpan w:val="2"/>
          </w:tcPr>
          <w:p w14:paraId="06D80BBA" w14:textId="13E31042" w:rsidR="00DB5BF5" w:rsidRPr="00A351E3" w:rsidRDefault="00DB5BF5" w:rsidP="00DB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направления  психиатрической  бригады скорой медицинской помощи по адресу вызова.</w:t>
            </w:r>
          </w:p>
          <w:p w14:paraId="294683D0" w14:textId="08F36C1A" w:rsidR="00DB5BF5" w:rsidRDefault="00DB5BF5" w:rsidP="00DB5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Особенности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пациентам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психическими заболеваниями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психиатрической бригадой скорой медицинской помощи.</w:t>
            </w:r>
          </w:p>
          <w:p w14:paraId="113B809B" w14:textId="7D86D6CA" w:rsidR="00DB5BF5" w:rsidRPr="00A351E3" w:rsidRDefault="00DB5BF5" w:rsidP="00DB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Клинические протоколы оказания неотложной медицинской помощи пациентам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психическими заболеваниями.</w:t>
            </w:r>
          </w:p>
          <w:p w14:paraId="1FA4DEBA" w14:textId="1B274416" w:rsidR="00DB5BF5" w:rsidRPr="007B6112" w:rsidRDefault="006C33CA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документация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психиатрической бригады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41B7">
              <w:rPr>
                <w:rFonts w:ascii="Times New Roman" w:hAnsi="Times New Roman" w:cs="Times New Roman"/>
                <w:sz w:val="24"/>
                <w:szCs w:val="24"/>
              </w:rPr>
              <w:t>скорой медицинской помощи</w:t>
            </w:r>
            <w:r w:rsidR="00DB5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pct"/>
          </w:tcPr>
          <w:p w14:paraId="63304D66" w14:textId="03150CBD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пациентами с психическими заболеваниями.</w:t>
            </w:r>
          </w:p>
          <w:p w14:paraId="43E7EF4F" w14:textId="4F1635E5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скорой </w:t>
            </w: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 с психическими заболеваниями.</w:t>
            </w:r>
          </w:p>
          <w:p w14:paraId="3A88318A" w14:textId="01258C15" w:rsidR="00DB5BF5" w:rsidRPr="00007BFC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2D75DE">
              <w:t xml:space="preserve">Закрепление навыков ведения медицинской документации </w:t>
            </w:r>
            <w:r>
              <w:t>(</w:t>
            </w:r>
            <w:r w:rsidRPr="00A351E3">
              <w:rPr>
                <w:rFonts w:eastAsia="Calibri"/>
              </w:rPr>
              <w:t>приложения для психиатрической бригады к карте вызова бригады скорой медицинской помощи</w:t>
            </w:r>
            <w:r>
              <w:rPr>
                <w:rFonts w:eastAsia="Calibri"/>
              </w:rPr>
              <w:t>)</w:t>
            </w:r>
            <w:r w:rsidRPr="00A351E3">
              <w:rPr>
                <w:rFonts w:eastAsia="Calibri"/>
              </w:rPr>
              <w:t>.</w:t>
            </w:r>
          </w:p>
          <w:p w14:paraId="1301573F" w14:textId="33D48663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260" w:type="pct"/>
            <w:shd w:val="clear" w:color="auto" w:fill="auto"/>
          </w:tcPr>
          <w:p w14:paraId="7B3451E3" w14:textId="5996656E" w:rsidR="00DB5BF5" w:rsidRPr="00A351E3" w:rsidRDefault="00DB5BF5" w:rsidP="00DB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навыков оказания неотложной медицинской помощи психиатрической бригадой скорой медицинской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клиническими протоколами.</w:t>
            </w:r>
          </w:p>
          <w:p w14:paraId="21366E13" w14:textId="79BE24B2" w:rsidR="00DB5BF5" w:rsidRPr="00A351E3" w:rsidRDefault="00DB5BF5" w:rsidP="00DB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приложения для психиатрической бригады к карте вызова бригады скорой медицинской помощи.</w:t>
            </w:r>
          </w:p>
          <w:p w14:paraId="357CBEEA" w14:textId="77777777" w:rsidR="00DB5BF5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14:paraId="0DB4E53D" w14:textId="40298513" w:rsidR="00DB5BF5" w:rsidRPr="007B6112" w:rsidRDefault="00DB5BF5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B5BF5" w:rsidRPr="007B6112" w14:paraId="0D88FE7E" w14:textId="77777777" w:rsidTr="00382291">
        <w:trPr>
          <w:jc w:val="center"/>
        </w:trPr>
        <w:tc>
          <w:tcPr>
            <w:tcW w:w="5000" w:type="pct"/>
            <w:gridSpan w:val="5"/>
          </w:tcPr>
          <w:p w14:paraId="42889A01" w14:textId="77777777" w:rsidR="00DB5BF5" w:rsidRPr="007B6112" w:rsidRDefault="00DB5BF5" w:rsidP="00DB5BF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</w:t>
            </w:r>
            <w:r w:rsidRPr="007B6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в поликлинике</w:t>
            </w:r>
          </w:p>
        </w:tc>
      </w:tr>
      <w:tr w:rsidR="00DB5BF5" w:rsidRPr="007B6112" w14:paraId="6F12F1C5" w14:textId="77777777" w:rsidTr="00382291">
        <w:trPr>
          <w:jc w:val="center"/>
        </w:trPr>
        <w:tc>
          <w:tcPr>
            <w:tcW w:w="5000" w:type="pct"/>
            <w:gridSpan w:val="5"/>
          </w:tcPr>
          <w:p w14:paraId="5B97F15A" w14:textId="65B3E195" w:rsidR="00DB5BF5" w:rsidRPr="007B6112" w:rsidRDefault="00BB49B9" w:rsidP="00DB5BF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="00DB5BF5" w:rsidRPr="007B61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отделении профилактики</w:t>
            </w:r>
          </w:p>
        </w:tc>
      </w:tr>
      <w:tr w:rsidR="00DB5BF5" w:rsidRPr="007B6112" w14:paraId="461EEFAB" w14:textId="77777777" w:rsidTr="00382291">
        <w:trPr>
          <w:jc w:val="center"/>
        </w:trPr>
        <w:tc>
          <w:tcPr>
            <w:tcW w:w="5000" w:type="pct"/>
            <w:gridSpan w:val="5"/>
          </w:tcPr>
          <w:p w14:paraId="44D1F7DF" w14:textId="49F44346" w:rsidR="00DB5BF5" w:rsidRPr="00E876E8" w:rsidRDefault="00BB49B9" w:rsidP="00DB5BF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E876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Работа в доврачебном кабинете. Оформление справок, выписок из медицинских карт амбулаторного пациента</w:t>
            </w:r>
          </w:p>
        </w:tc>
      </w:tr>
      <w:tr w:rsidR="00DB5BF5" w:rsidRPr="007B6112" w14:paraId="673BFB64" w14:textId="77777777" w:rsidTr="00382291">
        <w:trPr>
          <w:jc w:val="center"/>
        </w:trPr>
        <w:tc>
          <w:tcPr>
            <w:tcW w:w="1269" w:type="pct"/>
            <w:gridSpan w:val="2"/>
          </w:tcPr>
          <w:p w14:paraId="2BDD3BCE" w14:textId="77777777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Ознакомление со структурой и принципами работы отделения профилактики. </w:t>
            </w:r>
          </w:p>
          <w:p w14:paraId="614C08A7" w14:textId="1D58B59A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организации работы </w:t>
            </w:r>
            <w:r w:rsidR="00BC5848"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доврачебного кабинета </w:t>
            </w: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профилактики. </w:t>
            </w:r>
          </w:p>
          <w:p w14:paraId="597D4DF3" w14:textId="55A58DA2" w:rsidR="00BC5848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приеме пациентов</w:t>
            </w:r>
            <w:r w:rsidR="00EA4951"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доврачебном кабинете</w:t>
            </w: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64106E62" w14:textId="77777777" w:rsidR="00DB5BF5" w:rsidRPr="00E876E8" w:rsidRDefault="00BC5848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Закрепление навыков субъективного и объективного обследования пациента.</w:t>
            </w:r>
            <w:r w:rsidR="00DB5BF5"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4B376108" w14:textId="7DCD315C" w:rsidR="00BC5848" w:rsidRPr="00E876E8" w:rsidRDefault="00BC5848" w:rsidP="00BC58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ведение медицинской документации.</w:t>
            </w:r>
          </w:p>
          <w:p w14:paraId="252FE68B" w14:textId="77777777" w:rsidR="00BB49B9" w:rsidRPr="00E876E8" w:rsidRDefault="00BB49B9" w:rsidP="00BB49B9">
            <w:pPr>
              <w:pStyle w:val="a6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Ознакомление с оформлением справок, выписок из медицинских карт амбулаторного пациента.</w:t>
            </w:r>
          </w:p>
          <w:p w14:paraId="191E2DF9" w14:textId="39AC246F" w:rsidR="00BC5848" w:rsidRPr="00E876E8" w:rsidRDefault="00BB49B9" w:rsidP="00BB49B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Информационно-просветительская работа с пациентами.</w:t>
            </w:r>
          </w:p>
        </w:tc>
        <w:tc>
          <w:tcPr>
            <w:tcW w:w="1842" w:type="pct"/>
          </w:tcPr>
          <w:p w14:paraId="6F3FD35C" w14:textId="1312ED5B" w:rsidR="00D80E2C" w:rsidRPr="00E876E8" w:rsidRDefault="00D80E2C" w:rsidP="00D80E2C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Проведение расспроса пациента.</w:t>
            </w:r>
          </w:p>
          <w:p w14:paraId="7E9C7438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. Отработка навыков:</w:t>
            </w:r>
          </w:p>
          <w:p w14:paraId="532375AA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оценка тяжести состояния, осмотр, пальпация, перкуссия и аускультация легких и сердца;</w:t>
            </w:r>
          </w:p>
          <w:p w14:paraId="1265D533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подсчет числа дыхательных движений (ЧДД);</w:t>
            </w:r>
          </w:p>
          <w:p w14:paraId="67B0C238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определение пульса и его свойств;</w:t>
            </w:r>
          </w:p>
          <w:p w14:paraId="0317BD22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проведение антропометрических измерений (рост, вес), расчета индекса массы тела;</w:t>
            </w:r>
          </w:p>
          <w:p w14:paraId="40BF6C36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измерение температуры тела;</w:t>
            </w:r>
          </w:p>
          <w:p w14:paraId="0AA72991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измерение артериального давления (АД);</w:t>
            </w:r>
          </w:p>
          <w:p w14:paraId="49F250E7" w14:textId="77777777" w:rsidR="00D80E2C" w:rsidRPr="00E876E8" w:rsidRDefault="00D80E2C" w:rsidP="00D80E2C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определение периферических отеков и асцита;</w:t>
            </w:r>
          </w:p>
          <w:p w14:paraId="35D67609" w14:textId="2928A9A6" w:rsidR="00DB5BF5" w:rsidRPr="00D80E2C" w:rsidRDefault="00D80E2C" w:rsidP="00D80E2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E2C">
              <w:rPr>
                <w:rFonts w:ascii="Times New Roman" w:hAnsi="Times New Roman" w:cs="Times New Roman"/>
                <w:sz w:val="24"/>
                <w:szCs w:val="24"/>
              </w:rPr>
              <w:t>- регистрация данных обследования в медицинской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64D5E" w14:textId="77777777" w:rsidR="00DB5BF5" w:rsidRPr="00E876E8" w:rsidRDefault="00DB5BF5" w:rsidP="00BC5848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5848"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Алгоритмы оказания</w:t>
            </w: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неотложной медицинской помощи при лихорадке, гипертонических кризах, приступе бронхиальной астмы.</w:t>
            </w:r>
          </w:p>
          <w:p w14:paraId="5F259977" w14:textId="77777777" w:rsidR="00BB49B9" w:rsidRPr="00E876E8" w:rsidRDefault="00BB49B9" w:rsidP="00BC5848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284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Оформление справок, выписок из медицинских карт амбулаторного пациента.</w:t>
            </w:r>
          </w:p>
          <w:p w14:paraId="24272FFE" w14:textId="77777777" w:rsidR="00BB49B9" w:rsidRPr="00E876E8" w:rsidRDefault="00BB49B9" w:rsidP="00BB49B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профилактических медицинских осмотров:</w:t>
            </w:r>
          </w:p>
          <w:p w14:paraId="0DA558C3" w14:textId="77777777" w:rsidR="00BB49B9" w:rsidRPr="00E876E8" w:rsidRDefault="00BB49B9" w:rsidP="00BB49B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определение роста, веса, индекса массы тела, измерение АД, окружности талии; оценка и регистрация данных в медицинской документации.</w:t>
            </w:r>
          </w:p>
          <w:p w14:paraId="7F7B032B" w14:textId="1B4AF986" w:rsidR="00BB49B9" w:rsidRPr="00E876E8" w:rsidRDefault="00BB49B9" w:rsidP="00BB49B9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бесед по профилактике неинфекционных заболеваний, формированию здорового образа жизни.</w:t>
            </w:r>
          </w:p>
        </w:tc>
        <w:tc>
          <w:tcPr>
            <w:tcW w:w="1260" w:type="pct"/>
          </w:tcPr>
          <w:p w14:paraId="2B5F98DA" w14:textId="77777777" w:rsidR="00BB49B9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работы</w:t>
            </w:r>
            <w:r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отделения профилактики.</w:t>
            </w: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9B9"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570635" w14:textId="5A1583B4" w:rsidR="00EA4951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Прием пациентов с острыми заболеваниями.</w:t>
            </w: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3588E6" w14:textId="4395E4B6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навыков: </w:t>
            </w:r>
          </w:p>
          <w:p w14:paraId="79D1B831" w14:textId="77777777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тела;</w:t>
            </w:r>
          </w:p>
          <w:p w14:paraId="7D942B6E" w14:textId="77777777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подсчет пульса и определение его характеристик;</w:t>
            </w:r>
          </w:p>
          <w:p w14:paraId="38531013" w14:textId="45935675" w:rsidR="00DB5BF5" w:rsidRPr="00E876E8" w:rsidRDefault="00EA4951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BF5" w:rsidRPr="00E876E8">
              <w:rPr>
                <w:rFonts w:ascii="Times New Roman" w:hAnsi="Times New Roman" w:cs="Times New Roman"/>
                <w:sz w:val="24"/>
                <w:szCs w:val="24"/>
              </w:rPr>
              <w:t>подсчет дыхательных движений;</w:t>
            </w:r>
          </w:p>
          <w:p w14:paraId="659C7F25" w14:textId="09187EEE" w:rsidR="00DB5BF5" w:rsidRPr="00E876E8" w:rsidRDefault="00EA4951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BF5" w:rsidRPr="00E876E8">
              <w:rPr>
                <w:rFonts w:ascii="Times New Roman" w:hAnsi="Times New Roman" w:cs="Times New Roman"/>
                <w:sz w:val="24"/>
                <w:szCs w:val="24"/>
              </w:rPr>
              <w:t>измерение уровня артериального давления;</w:t>
            </w:r>
          </w:p>
          <w:p w14:paraId="3FC68AE7" w14:textId="77777777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аускультация и перкуссия сердца и легких;</w:t>
            </w:r>
          </w:p>
          <w:p w14:paraId="3ECB9F4D" w14:textId="28C36141" w:rsidR="00DB5BF5" w:rsidRPr="00E876E8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пальпация органов брюшной полости</w:t>
            </w:r>
            <w:r w:rsidR="00BB49B9" w:rsidRPr="00E876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762641" w14:textId="01A6709F" w:rsidR="00D80E2C" w:rsidRDefault="00BB49B9" w:rsidP="00D80E2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определение роста, веса, индекса массы тела; окружности талии.</w:t>
            </w:r>
          </w:p>
          <w:p w14:paraId="1EE87AAA" w14:textId="77777777" w:rsidR="00BD1CB8" w:rsidRDefault="00BD1CB8" w:rsidP="00BD1CB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едение медицинской документации.</w:t>
            </w:r>
          </w:p>
          <w:p w14:paraId="24AB2F95" w14:textId="13589B66" w:rsidR="00D80E2C" w:rsidRPr="00E876E8" w:rsidRDefault="00D80E2C" w:rsidP="00BD1CB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564D1C1A" w14:textId="77777777" w:rsidR="00DB5BF5" w:rsidRPr="00E876E8" w:rsidRDefault="00DB5BF5" w:rsidP="00DB5B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Доврачебный кабинет поликлиники</w:t>
            </w:r>
          </w:p>
        </w:tc>
      </w:tr>
      <w:tr w:rsidR="00DB5BF5" w:rsidRPr="007B6112" w14:paraId="43A3173D" w14:textId="77777777" w:rsidTr="00382291">
        <w:trPr>
          <w:trHeight w:val="153"/>
          <w:jc w:val="center"/>
        </w:trPr>
        <w:tc>
          <w:tcPr>
            <w:tcW w:w="5000" w:type="pct"/>
            <w:gridSpan w:val="5"/>
          </w:tcPr>
          <w:p w14:paraId="5F75C212" w14:textId="3F696936" w:rsidR="00DB5BF5" w:rsidRPr="00D80E2C" w:rsidRDefault="00BB49B9" w:rsidP="00D80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2C">
              <w:rPr>
                <w:rFonts w:ascii="Times New Roman" w:hAnsi="Times New Roman" w:cs="Times New Roman"/>
                <w:b/>
                <w:sz w:val="24"/>
                <w:szCs w:val="24"/>
              </w:rPr>
              <w:t>2.2. Работа в терапевтическом отделении</w:t>
            </w:r>
          </w:p>
        </w:tc>
      </w:tr>
      <w:tr w:rsidR="00DB5BF5" w:rsidRPr="007B6112" w14:paraId="5FCC3D6E" w14:textId="77777777" w:rsidTr="00382291">
        <w:trPr>
          <w:jc w:val="center"/>
        </w:trPr>
        <w:tc>
          <w:tcPr>
            <w:tcW w:w="5000" w:type="pct"/>
            <w:gridSpan w:val="5"/>
          </w:tcPr>
          <w:p w14:paraId="62BF4BCF" w14:textId="5AF792C9" w:rsidR="00DB5BF5" w:rsidRPr="00E876E8" w:rsidRDefault="00BD1CB8" w:rsidP="00DB5BF5">
            <w:pPr>
              <w:spacing w:after="0" w:line="240" w:lineRule="auto"/>
              <w:ind w:righ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2.2.1. Участие в приеме пациентов с врачом-терапевтом, выписка рецепта врача, заполнение </w:t>
            </w:r>
            <w:r w:rsidR="00724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медицинской документации</w:t>
            </w:r>
          </w:p>
        </w:tc>
      </w:tr>
      <w:tr w:rsidR="00DB5BF5" w:rsidRPr="007B6112" w14:paraId="186E0062" w14:textId="77777777" w:rsidTr="00382291">
        <w:trPr>
          <w:trHeight w:val="4244"/>
          <w:jc w:val="center"/>
        </w:trPr>
        <w:tc>
          <w:tcPr>
            <w:tcW w:w="1269" w:type="pct"/>
            <w:gridSpan w:val="2"/>
          </w:tcPr>
          <w:p w14:paraId="41245574" w14:textId="693B318A" w:rsidR="00BD1CB8" w:rsidRPr="00E876E8" w:rsidRDefault="00D80E2C" w:rsidP="00D80E2C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DB5BF5"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работы на приеме с врачом-терапевтом. </w:t>
            </w:r>
          </w:p>
          <w:p w14:paraId="3A571833" w14:textId="17F2AF06" w:rsidR="00BD1CB8" w:rsidRPr="00E876E8" w:rsidRDefault="00BD1CB8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врача-терапевта на приеме.</w:t>
            </w:r>
          </w:p>
          <w:p w14:paraId="4DEB1453" w14:textId="0C17C028" w:rsidR="00BD1CB8" w:rsidRPr="00E876E8" w:rsidRDefault="00BD1CB8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осмотра и обследования пациентов.</w:t>
            </w:r>
          </w:p>
          <w:p w14:paraId="0A5F73DC" w14:textId="136F9295" w:rsidR="00BD1CB8" w:rsidRPr="00E876E8" w:rsidRDefault="00BD1CB8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Выписка рецепта врача.</w:t>
            </w:r>
          </w:p>
          <w:p w14:paraId="199C854F" w14:textId="7C7DDFCB" w:rsidR="00BD1CB8" w:rsidRPr="00E876E8" w:rsidRDefault="00BD1CB8" w:rsidP="00BD1CB8">
            <w:pPr>
              <w:pStyle w:val="1"/>
              <w:tabs>
                <w:tab w:val="left" w:pos="414"/>
              </w:tabs>
              <w:ind w:left="34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Ознакомление с оформлением листков временной нетрудоспособности, документов на МРЭК, отчетов по заболеваемости. </w:t>
            </w:r>
          </w:p>
          <w:p w14:paraId="395DA11E" w14:textId="29EF10EB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Заполнение медицинской документации.</w:t>
            </w:r>
          </w:p>
        </w:tc>
        <w:tc>
          <w:tcPr>
            <w:tcW w:w="1842" w:type="pct"/>
            <w:vAlign w:val="center"/>
          </w:tcPr>
          <w:p w14:paraId="57FAD4EA" w14:textId="77777777" w:rsidR="00DB5BF5" w:rsidRPr="00E876E8" w:rsidRDefault="00DB5BF5" w:rsidP="00D80E2C">
            <w:pPr>
              <w:pStyle w:val="1"/>
              <w:tabs>
                <w:tab w:val="left" w:pos="414"/>
              </w:tabs>
              <w:ind w:left="0" w:right="47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Проведение аускультации и перкуссии сердца и легких; измерение АД, подсчет пульса, пальпация живота. </w:t>
            </w:r>
          </w:p>
          <w:p w14:paraId="03FF60DE" w14:textId="77777777" w:rsidR="00BD1CB8" w:rsidRPr="00E876E8" w:rsidRDefault="00DB5BF5" w:rsidP="00DB5BF5">
            <w:pPr>
              <w:pStyle w:val="1"/>
              <w:tabs>
                <w:tab w:val="left" w:pos="414"/>
              </w:tabs>
              <w:ind w:left="34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 Выписка рецепта врача. </w:t>
            </w:r>
          </w:p>
          <w:p w14:paraId="4CC6E6C1" w14:textId="7A8EA8B5" w:rsidR="00DB5BF5" w:rsidRPr="00E876E8" w:rsidRDefault="00BD1CB8" w:rsidP="00DB5BF5">
            <w:pPr>
              <w:pStyle w:val="1"/>
              <w:tabs>
                <w:tab w:val="left" w:pos="414"/>
              </w:tabs>
              <w:ind w:left="34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>Оформление</w:t>
            </w:r>
            <w:r w:rsidR="00DB5BF5" w:rsidRPr="00E876E8">
              <w:rPr>
                <w:lang w:eastAsia="en-US"/>
              </w:rPr>
              <w:t xml:space="preserve"> листков временной нетрудоспособности, документов на МРЭК, отчетов по заболеваемости. </w:t>
            </w:r>
          </w:p>
          <w:p w14:paraId="058F5A7A" w14:textId="77777777" w:rsidR="00DB5BF5" w:rsidRPr="00E876E8" w:rsidRDefault="00DB5BF5" w:rsidP="00DB5BF5">
            <w:pPr>
              <w:pStyle w:val="1"/>
              <w:tabs>
                <w:tab w:val="left" w:pos="414"/>
              </w:tabs>
              <w:ind w:left="34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Участие в оказании неотложной медицинской помощи при гипертермическом синдроме, приступе стенокардии, гипертонических кризах. </w:t>
            </w:r>
          </w:p>
        </w:tc>
        <w:tc>
          <w:tcPr>
            <w:tcW w:w="1260" w:type="pct"/>
          </w:tcPr>
          <w:p w14:paraId="678E9E0F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Участвует в приеме с врачом-терапевтом.</w:t>
            </w:r>
          </w:p>
          <w:p w14:paraId="655297F0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Отработка навыков:</w:t>
            </w:r>
          </w:p>
          <w:p w14:paraId="2C9BC102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аускультация и перкуссия сердца и легких;</w:t>
            </w:r>
          </w:p>
          <w:p w14:paraId="6E483600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измерение АД; подсчет пульса;</w:t>
            </w:r>
          </w:p>
          <w:p w14:paraId="634C9AC1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- пальпация живота.</w:t>
            </w:r>
          </w:p>
          <w:p w14:paraId="0CD9C897" w14:textId="01D2EA4B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DC102E">
              <w:rPr>
                <w:rFonts w:ascii="Times New Roman" w:hAnsi="Times New Roman" w:cs="Times New Roman"/>
                <w:sz w:val="24"/>
                <w:szCs w:val="24"/>
              </w:rPr>
              <w:t xml:space="preserve"> в оформлении листков временной 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нетрудоспособности, документов на МРЭК, отчетов по заболеваемости.</w:t>
            </w:r>
          </w:p>
          <w:p w14:paraId="19F1009B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Участвует в оказании неотложной медицинской помощи пациентам.</w:t>
            </w:r>
          </w:p>
        </w:tc>
        <w:tc>
          <w:tcPr>
            <w:tcW w:w="629" w:type="pct"/>
          </w:tcPr>
          <w:p w14:paraId="4DB0F32E" w14:textId="77777777" w:rsidR="00DB5BF5" w:rsidRPr="00E876E8" w:rsidRDefault="00DB5BF5" w:rsidP="00DB5BF5">
            <w:pPr>
              <w:spacing w:after="0" w:line="240" w:lineRule="auto"/>
              <w:ind w:righ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Кабинет участкового терапевта</w:t>
            </w:r>
          </w:p>
        </w:tc>
      </w:tr>
      <w:tr w:rsidR="00DB5BF5" w:rsidRPr="007B6112" w14:paraId="6A88771F" w14:textId="77777777" w:rsidTr="00382291">
        <w:trPr>
          <w:jc w:val="center"/>
        </w:trPr>
        <w:tc>
          <w:tcPr>
            <w:tcW w:w="5000" w:type="pct"/>
            <w:gridSpan w:val="5"/>
          </w:tcPr>
          <w:p w14:paraId="4F116CD1" w14:textId="2C503980" w:rsidR="00DB5BF5" w:rsidRPr="00E876E8" w:rsidRDefault="00B33018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2.2.2. Участие в проведении диспансерных осмотров</w:t>
            </w:r>
          </w:p>
        </w:tc>
      </w:tr>
      <w:tr w:rsidR="00DB5BF5" w:rsidRPr="007B6112" w14:paraId="769D0263" w14:textId="77777777" w:rsidTr="00382291">
        <w:trPr>
          <w:jc w:val="center"/>
        </w:trPr>
        <w:tc>
          <w:tcPr>
            <w:tcW w:w="1269" w:type="pct"/>
            <w:gridSpan w:val="2"/>
          </w:tcPr>
          <w:p w14:paraId="104EE15E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Ознакомление с целями, задачами и принципами проведения диспансеризации населения, организацией диспансерного наблюдения по основным нозологическим формам.</w:t>
            </w:r>
          </w:p>
        </w:tc>
        <w:tc>
          <w:tcPr>
            <w:tcW w:w="1842" w:type="pct"/>
            <w:vAlign w:val="center"/>
          </w:tcPr>
          <w:p w14:paraId="3D28855A" w14:textId="77777777" w:rsidR="00DB5BF5" w:rsidRPr="00E876E8" w:rsidRDefault="00DB5BF5" w:rsidP="00DB5BF5">
            <w:pPr>
              <w:pStyle w:val="1"/>
              <w:tabs>
                <w:tab w:val="left" w:pos="427"/>
              </w:tabs>
              <w:ind w:left="34" w:right="47" w:firstLine="284"/>
              <w:jc w:val="both"/>
              <w:rPr>
                <w:bCs/>
              </w:rPr>
            </w:pPr>
            <w:r w:rsidRPr="00E876E8">
              <w:rPr>
                <w:bCs/>
              </w:rPr>
              <w:t>Участие в осмотре пациентов диспансерной группы.</w:t>
            </w:r>
          </w:p>
          <w:p w14:paraId="56909BFF" w14:textId="77777777" w:rsidR="00DB5BF5" w:rsidRPr="00E876E8" w:rsidRDefault="00DB5BF5" w:rsidP="00DB5BF5">
            <w:pPr>
              <w:pStyle w:val="1"/>
              <w:tabs>
                <w:tab w:val="left" w:pos="427"/>
              </w:tabs>
              <w:ind w:left="34" w:right="47" w:firstLine="284"/>
              <w:jc w:val="both"/>
              <w:rPr>
                <w:bCs/>
              </w:rPr>
            </w:pPr>
            <w:r w:rsidRPr="00E876E8">
              <w:rPr>
                <w:bCs/>
              </w:rPr>
              <w:t xml:space="preserve">Проведение расспроса пациента, аускультация, перкуссия сердца и легких; измерение АД, подсчет пульса, пальпация живота. </w:t>
            </w:r>
          </w:p>
          <w:p w14:paraId="04BD585D" w14:textId="77777777" w:rsidR="00DB5BF5" w:rsidRPr="00E876E8" w:rsidRDefault="00DB5BF5" w:rsidP="00DB5BF5">
            <w:pPr>
              <w:pStyle w:val="1"/>
              <w:tabs>
                <w:tab w:val="left" w:pos="427"/>
              </w:tabs>
              <w:ind w:left="34" w:right="47" w:firstLine="284"/>
              <w:jc w:val="both"/>
              <w:rPr>
                <w:bCs/>
              </w:rPr>
            </w:pPr>
            <w:r w:rsidRPr="00E876E8">
              <w:rPr>
                <w:bCs/>
              </w:rPr>
              <w:t xml:space="preserve">Составление образовательных программ для пациентов с хроническими заболеваниями. </w:t>
            </w:r>
          </w:p>
          <w:p w14:paraId="6EF38947" w14:textId="77777777" w:rsidR="00DB5BF5" w:rsidRPr="00E876E8" w:rsidRDefault="00DB5BF5" w:rsidP="00DB5BF5">
            <w:pPr>
              <w:pStyle w:val="1"/>
              <w:tabs>
                <w:tab w:val="left" w:pos="427"/>
              </w:tabs>
              <w:ind w:left="34" w:right="47" w:firstLine="284"/>
              <w:jc w:val="both"/>
              <w:rPr>
                <w:bCs/>
              </w:rPr>
            </w:pPr>
            <w:r w:rsidRPr="00E876E8">
              <w:rPr>
                <w:bCs/>
              </w:rPr>
              <w:t>Выписка рецепта врача.</w:t>
            </w:r>
          </w:p>
          <w:p w14:paraId="0FE64A0E" w14:textId="77777777" w:rsidR="00DB5BF5" w:rsidRPr="00E876E8" w:rsidRDefault="00DB5BF5" w:rsidP="00DB5BF5">
            <w:pPr>
              <w:pStyle w:val="1"/>
              <w:tabs>
                <w:tab w:val="left" w:pos="427"/>
              </w:tabs>
              <w:ind w:left="34" w:right="47" w:firstLine="284"/>
              <w:jc w:val="both"/>
              <w:rPr>
                <w:bCs/>
                <w:highlight w:val="yellow"/>
              </w:rPr>
            </w:pPr>
            <w:r w:rsidRPr="00E876E8">
              <w:rPr>
                <w:bCs/>
              </w:rPr>
              <w:t>Ведение медицинской документации.</w:t>
            </w:r>
          </w:p>
        </w:tc>
        <w:tc>
          <w:tcPr>
            <w:tcW w:w="1260" w:type="pct"/>
          </w:tcPr>
          <w:p w14:paraId="10B3A5E0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осмотре пациентов диспансерной группы.</w:t>
            </w:r>
          </w:p>
          <w:p w14:paraId="56EF2AFC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навыков:</w:t>
            </w:r>
          </w:p>
          <w:p w14:paraId="3050F09F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сбор анамнеза у пациента, </w:t>
            </w:r>
          </w:p>
          <w:p w14:paraId="2C2BCCE5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-объективное обследование пациентов.</w:t>
            </w:r>
          </w:p>
          <w:p w14:paraId="27602B75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медицинской документации.</w:t>
            </w:r>
          </w:p>
        </w:tc>
        <w:tc>
          <w:tcPr>
            <w:tcW w:w="629" w:type="pct"/>
          </w:tcPr>
          <w:p w14:paraId="2F6FFF2C" w14:textId="77777777" w:rsidR="00DB5BF5" w:rsidRPr="00E876E8" w:rsidRDefault="00DB5BF5" w:rsidP="00DB5BF5">
            <w:pPr>
              <w:spacing w:after="0" w:line="240" w:lineRule="auto"/>
              <w:ind w:righ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Кабинет участкового терапевта</w:t>
            </w:r>
          </w:p>
        </w:tc>
      </w:tr>
      <w:tr w:rsidR="00DB5BF5" w:rsidRPr="007B6112" w14:paraId="204CEC71" w14:textId="77777777" w:rsidTr="00382291">
        <w:trPr>
          <w:jc w:val="center"/>
        </w:trPr>
        <w:tc>
          <w:tcPr>
            <w:tcW w:w="5000" w:type="pct"/>
            <w:gridSpan w:val="5"/>
          </w:tcPr>
          <w:p w14:paraId="00719424" w14:textId="68125EF1" w:rsidR="00DB5BF5" w:rsidRPr="00E876E8" w:rsidRDefault="00B33018" w:rsidP="00DB5BF5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2.2.3. Участие в приеме пациентов совместно с помощником врача по амбулаторно-поликлинической помощи</w:t>
            </w:r>
          </w:p>
        </w:tc>
      </w:tr>
      <w:tr w:rsidR="00DB5BF5" w:rsidRPr="007B6112" w14:paraId="131520B4" w14:textId="77777777" w:rsidTr="00382291">
        <w:trPr>
          <w:jc w:val="center"/>
        </w:trPr>
        <w:tc>
          <w:tcPr>
            <w:tcW w:w="1269" w:type="pct"/>
            <w:gridSpan w:val="2"/>
          </w:tcPr>
          <w:p w14:paraId="421769D8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Ознакомление с 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организацией работы помощника врача по амбулаторно-поликлинической помощи.</w:t>
            </w:r>
          </w:p>
        </w:tc>
        <w:tc>
          <w:tcPr>
            <w:tcW w:w="1842" w:type="pct"/>
          </w:tcPr>
          <w:p w14:paraId="2C5DC917" w14:textId="77777777" w:rsidR="00B33018" w:rsidRPr="00E876E8" w:rsidRDefault="00DB5BF5" w:rsidP="00DB5BF5">
            <w:pPr>
              <w:pStyle w:val="1"/>
              <w:tabs>
                <w:tab w:val="left" w:pos="286"/>
              </w:tabs>
              <w:ind w:left="0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Изучение организации работы помощника врача по амбулаторно-поликлинической помощи. </w:t>
            </w:r>
          </w:p>
          <w:p w14:paraId="706B3154" w14:textId="77777777" w:rsidR="00B33018" w:rsidRPr="00E876E8" w:rsidRDefault="00DB5BF5" w:rsidP="00DB5BF5">
            <w:pPr>
              <w:pStyle w:val="1"/>
              <w:tabs>
                <w:tab w:val="left" w:pos="286"/>
              </w:tabs>
              <w:ind w:left="0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 xml:space="preserve">Проведение осмотров пациентов со стабильным течением хронических заболеваний. </w:t>
            </w:r>
          </w:p>
          <w:p w14:paraId="17444AB1" w14:textId="5B50625E" w:rsidR="00DB5BF5" w:rsidRPr="00E876E8" w:rsidRDefault="00DB5BF5" w:rsidP="00DB5BF5">
            <w:pPr>
              <w:pStyle w:val="1"/>
              <w:tabs>
                <w:tab w:val="left" w:pos="286"/>
              </w:tabs>
              <w:ind w:left="0" w:right="47" w:firstLine="284"/>
              <w:jc w:val="both"/>
              <w:rPr>
                <w:lang w:eastAsia="en-US"/>
              </w:rPr>
            </w:pPr>
            <w:r w:rsidRPr="00E876E8">
              <w:rPr>
                <w:lang w:eastAsia="en-US"/>
              </w:rPr>
              <w:t>Выписка рецепта врача.</w:t>
            </w:r>
          </w:p>
        </w:tc>
        <w:tc>
          <w:tcPr>
            <w:tcW w:w="1260" w:type="pct"/>
          </w:tcPr>
          <w:p w14:paraId="35DA9DEB" w14:textId="77777777" w:rsidR="00B33018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работе помощника врача.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2218C" w14:textId="1EE91E2F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осмотр пациентов со стабильным течением хронических заболеваний. Выписывает рецепты врача.</w:t>
            </w:r>
          </w:p>
        </w:tc>
        <w:tc>
          <w:tcPr>
            <w:tcW w:w="629" w:type="pct"/>
          </w:tcPr>
          <w:p w14:paraId="30FDC902" w14:textId="77777777" w:rsidR="00DB5BF5" w:rsidRPr="00E876E8" w:rsidRDefault="00DB5BF5" w:rsidP="00DB5BF5">
            <w:pPr>
              <w:spacing w:after="0" w:line="240" w:lineRule="auto"/>
              <w:ind w:righ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Кабинет участкового терапевта</w:t>
            </w:r>
          </w:p>
        </w:tc>
      </w:tr>
      <w:tr w:rsidR="00DB5BF5" w:rsidRPr="007B6112" w14:paraId="6E2B42CB" w14:textId="77777777" w:rsidTr="00382291">
        <w:trPr>
          <w:jc w:val="center"/>
        </w:trPr>
        <w:tc>
          <w:tcPr>
            <w:tcW w:w="5000" w:type="pct"/>
            <w:gridSpan w:val="5"/>
          </w:tcPr>
          <w:p w14:paraId="2ADCA824" w14:textId="3DD4E030" w:rsidR="00DB5BF5" w:rsidRPr="00DD256E" w:rsidRDefault="00B33018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5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Работа в отделении дневного пребывания</w:t>
            </w:r>
          </w:p>
        </w:tc>
      </w:tr>
      <w:tr w:rsidR="00DB5BF5" w:rsidRPr="007B6112" w14:paraId="185EFA7A" w14:textId="77777777" w:rsidTr="00382291">
        <w:trPr>
          <w:jc w:val="center"/>
        </w:trPr>
        <w:tc>
          <w:tcPr>
            <w:tcW w:w="5000" w:type="pct"/>
            <w:gridSpan w:val="5"/>
          </w:tcPr>
          <w:p w14:paraId="0CAE5E29" w14:textId="4B80306E" w:rsidR="00DB5BF5" w:rsidRPr="00E876E8" w:rsidRDefault="00B33018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2.3.1. Организация работы медицинских работников в отделении дневного пребывания</w:t>
            </w:r>
          </w:p>
        </w:tc>
      </w:tr>
      <w:tr w:rsidR="00DB5BF5" w:rsidRPr="007B6112" w14:paraId="16EDE75D" w14:textId="77777777" w:rsidTr="00382291">
        <w:trPr>
          <w:jc w:val="center"/>
        </w:trPr>
        <w:tc>
          <w:tcPr>
            <w:tcW w:w="1269" w:type="pct"/>
            <w:gridSpan w:val="2"/>
          </w:tcPr>
          <w:p w14:paraId="0EBBDAE9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работы отделения дневного пребывания.</w:t>
            </w:r>
          </w:p>
        </w:tc>
        <w:tc>
          <w:tcPr>
            <w:tcW w:w="1842" w:type="pct"/>
          </w:tcPr>
          <w:p w14:paraId="57C9E626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Изучение организации работы отделения дневного пребывания. </w:t>
            </w:r>
          </w:p>
          <w:p w14:paraId="778F20E9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Ведение медицинской документации.</w:t>
            </w:r>
          </w:p>
        </w:tc>
        <w:tc>
          <w:tcPr>
            <w:tcW w:w="1260" w:type="pct"/>
          </w:tcPr>
          <w:p w14:paraId="0FCEC43B" w14:textId="77777777" w:rsidR="00B33018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Знакомство со структурой работы</w:t>
            </w:r>
            <w:r w:rsidRPr="00E876E8">
              <w:rPr>
                <w:lang w:val="be-BY"/>
              </w:rPr>
              <w:t xml:space="preserve"> отделения </w:t>
            </w:r>
            <w:r w:rsidRPr="00E876E8">
              <w:t>дневного пребывания</w:t>
            </w:r>
            <w:r w:rsidRPr="00E876E8">
              <w:rPr>
                <w:lang w:val="be-BY"/>
              </w:rPr>
              <w:t>.</w:t>
            </w:r>
            <w:r w:rsidRPr="00E876E8">
              <w:t xml:space="preserve"> </w:t>
            </w:r>
          </w:p>
          <w:p w14:paraId="48EE7412" w14:textId="3A088130" w:rsidR="00DB5BF5" w:rsidRPr="00E876E8" w:rsidRDefault="00D80E2C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Ведет медицинскую</w:t>
            </w:r>
            <w:r w:rsidR="00DB5BF5" w:rsidRPr="00E876E8">
              <w:t xml:space="preserve"> документаци</w:t>
            </w:r>
            <w:r>
              <w:t>ю</w:t>
            </w:r>
            <w:r w:rsidR="00DB5BF5" w:rsidRPr="00E876E8">
              <w:t>.</w:t>
            </w:r>
          </w:p>
        </w:tc>
        <w:tc>
          <w:tcPr>
            <w:tcW w:w="629" w:type="pct"/>
          </w:tcPr>
          <w:p w14:paraId="7EE79FE4" w14:textId="77777777" w:rsidR="00DB5BF5" w:rsidRPr="00E876E8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Отделение дневного пребывания</w:t>
            </w:r>
          </w:p>
        </w:tc>
      </w:tr>
      <w:tr w:rsidR="00DB5BF5" w:rsidRPr="007B6112" w14:paraId="68E348A0" w14:textId="77777777" w:rsidTr="00382291">
        <w:trPr>
          <w:jc w:val="center"/>
        </w:trPr>
        <w:tc>
          <w:tcPr>
            <w:tcW w:w="5000" w:type="pct"/>
            <w:gridSpan w:val="5"/>
          </w:tcPr>
          <w:p w14:paraId="3FD1A63D" w14:textId="670102A0" w:rsidR="00DB5BF5" w:rsidRPr="00E876E8" w:rsidRDefault="00B33018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2.3.2. Участие в осмотре пациентов отделения дневного пребывания</w:t>
            </w:r>
          </w:p>
        </w:tc>
      </w:tr>
      <w:tr w:rsidR="00DB5BF5" w:rsidRPr="007B6112" w14:paraId="7A26FF16" w14:textId="77777777" w:rsidTr="00382291">
        <w:trPr>
          <w:jc w:val="center"/>
        </w:trPr>
        <w:tc>
          <w:tcPr>
            <w:tcW w:w="1269" w:type="pct"/>
            <w:gridSpan w:val="2"/>
          </w:tcPr>
          <w:p w14:paraId="7266137D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при работе в отделении дневного пребывания.</w:t>
            </w:r>
          </w:p>
          <w:p w14:paraId="51069BCB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Участие в осмотре пациентов отделения дневного пребывания.</w:t>
            </w:r>
          </w:p>
          <w:p w14:paraId="05939E7B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Разбор схем обследования и лечения пациентов.</w:t>
            </w:r>
          </w:p>
          <w:p w14:paraId="0B337F19" w14:textId="77777777" w:rsidR="00DB5BF5" w:rsidRPr="00E876E8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документации.</w:t>
            </w:r>
          </w:p>
        </w:tc>
        <w:tc>
          <w:tcPr>
            <w:tcW w:w="1842" w:type="pct"/>
          </w:tcPr>
          <w:p w14:paraId="519F8E37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Проведение расспроса пациента.</w:t>
            </w:r>
          </w:p>
          <w:p w14:paraId="711FAD4B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. Отработка навыков:</w:t>
            </w:r>
          </w:p>
          <w:p w14:paraId="674803DD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оценка тяжести состояния, осмотр, пальпация, перкуссия и аускультация легких и сердца;</w:t>
            </w:r>
          </w:p>
          <w:p w14:paraId="50C92B99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подсчет числа дыхательных движений (ЧДД);</w:t>
            </w:r>
          </w:p>
          <w:p w14:paraId="509A5F27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определение пульса и его свойств;</w:t>
            </w:r>
          </w:p>
          <w:p w14:paraId="4D413B73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проведение антропометрических измерений (рост, вес), расчета индекса массы тела;</w:t>
            </w:r>
          </w:p>
          <w:p w14:paraId="5A929446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измерение температуры тела;</w:t>
            </w:r>
          </w:p>
          <w:p w14:paraId="444F380B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измерение артериального давления (АД);</w:t>
            </w:r>
          </w:p>
          <w:p w14:paraId="2E25C614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- определение периферических отеков и асцита;</w:t>
            </w:r>
          </w:p>
          <w:p w14:paraId="7A2CBD10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 xml:space="preserve">- регистрация данных обследования в медицинской документации. </w:t>
            </w:r>
          </w:p>
          <w:p w14:paraId="215DF9D0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 xml:space="preserve">Определение периферических отеков и асцита. Пальпация органов брюшной полости, определение размеров печени перкуторным методом. </w:t>
            </w:r>
          </w:p>
          <w:p w14:paraId="2D4562BA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Обучение пациента правилам применения бронходилятаторов в   аэрозольной упаковке.</w:t>
            </w:r>
          </w:p>
          <w:p w14:paraId="59E93BF5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Введение лекарственных средств внутримышечно, подкожно, внутривенно.  </w:t>
            </w:r>
          </w:p>
        </w:tc>
        <w:tc>
          <w:tcPr>
            <w:tcW w:w="1260" w:type="pct"/>
          </w:tcPr>
          <w:p w14:paraId="63ADFD4B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Участвует в осмотре пациентов, находящихся в отделении дневного пребывания.</w:t>
            </w:r>
          </w:p>
          <w:p w14:paraId="24DB178A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Проводит субъективное и объективное обследование пациентов по системам.</w:t>
            </w:r>
          </w:p>
          <w:p w14:paraId="0422D530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E876E8">
              <w:t>Обучает пациента правилам применения бронходилятаторов в   аэрозольной упаковке.</w:t>
            </w:r>
          </w:p>
          <w:p w14:paraId="475953ED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 xml:space="preserve">Вводит лекарственные средства внутримышечно, подкожно, внутривенно.  </w:t>
            </w:r>
          </w:p>
          <w:p w14:paraId="48F57B7F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Ведет медицинскую документацию.</w:t>
            </w:r>
          </w:p>
        </w:tc>
        <w:tc>
          <w:tcPr>
            <w:tcW w:w="629" w:type="pct"/>
          </w:tcPr>
          <w:p w14:paraId="0C8F8D28" w14:textId="77777777" w:rsidR="00DB5BF5" w:rsidRPr="00E876E8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Отделение дневного пребывания</w:t>
            </w:r>
          </w:p>
        </w:tc>
      </w:tr>
      <w:tr w:rsidR="00B33018" w:rsidRPr="007B6112" w14:paraId="4C18664B" w14:textId="77777777" w:rsidTr="00382291">
        <w:trPr>
          <w:jc w:val="center"/>
        </w:trPr>
        <w:tc>
          <w:tcPr>
            <w:tcW w:w="5000" w:type="pct"/>
            <w:gridSpan w:val="5"/>
          </w:tcPr>
          <w:p w14:paraId="4514DABD" w14:textId="6C9E570C" w:rsidR="00B33018" w:rsidRPr="00DD256E" w:rsidRDefault="00B33018" w:rsidP="00B33018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56E">
              <w:rPr>
                <w:rFonts w:ascii="Times New Roman" w:hAnsi="Times New Roman" w:cs="Times New Roman"/>
                <w:b/>
                <w:sz w:val="24"/>
                <w:szCs w:val="24"/>
              </w:rPr>
              <w:t>2.4. Работа в кабинете инфекционных заболеваний</w:t>
            </w:r>
          </w:p>
        </w:tc>
      </w:tr>
      <w:tr w:rsidR="00B33018" w:rsidRPr="007B6112" w14:paraId="60D64400" w14:textId="77777777" w:rsidTr="00382291">
        <w:trPr>
          <w:jc w:val="center"/>
        </w:trPr>
        <w:tc>
          <w:tcPr>
            <w:tcW w:w="5000" w:type="pct"/>
            <w:gridSpan w:val="5"/>
          </w:tcPr>
          <w:p w14:paraId="5F1918B8" w14:textId="360AB715" w:rsidR="00B33018" w:rsidRPr="00E876E8" w:rsidRDefault="00B33018" w:rsidP="00B33018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2.4.1. Работа на приеме с врачом-инфекционистом</w:t>
            </w:r>
          </w:p>
        </w:tc>
      </w:tr>
      <w:tr w:rsidR="00B33018" w:rsidRPr="007B6112" w14:paraId="37F7456B" w14:textId="77777777" w:rsidTr="00382291">
        <w:trPr>
          <w:jc w:val="center"/>
        </w:trPr>
        <w:tc>
          <w:tcPr>
            <w:tcW w:w="1269" w:type="pct"/>
            <w:gridSpan w:val="2"/>
          </w:tcPr>
          <w:p w14:paraId="766D43DA" w14:textId="405BA04A" w:rsidR="00B33018" w:rsidRDefault="00DD256E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Знакомство с орг</w:t>
            </w:r>
            <w:r w:rsidR="00EF3FB1">
              <w:t>анизацией работы врача-инфекцио</w:t>
            </w:r>
            <w:r>
              <w:t>ниста поликлиники.</w:t>
            </w:r>
          </w:p>
          <w:p w14:paraId="1D6B6EB1" w14:textId="0A639F39" w:rsidR="00EF3FB1" w:rsidRDefault="00EF3FB1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lastRenderedPageBreak/>
              <w:t>Изучение нормативных правовых актов.</w:t>
            </w:r>
          </w:p>
          <w:p w14:paraId="3E4E8F81" w14:textId="77777777" w:rsidR="00EF3FB1" w:rsidRDefault="00EF3FB1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Особенности обследования пациентов с инфекционным заболеванием.</w:t>
            </w:r>
          </w:p>
          <w:p w14:paraId="5AF050E9" w14:textId="77777777" w:rsidR="00EF3FB1" w:rsidRDefault="00EF3FB1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Забор материала на исследование.</w:t>
            </w:r>
          </w:p>
          <w:p w14:paraId="2AE007DA" w14:textId="7D19D5B3" w:rsidR="00EF3FB1" w:rsidRDefault="00EF3FB1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Заполнение медицинской документации.</w:t>
            </w:r>
          </w:p>
          <w:p w14:paraId="499A527F" w14:textId="77777777" w:rsidR="00EF3FB1" w:rsidRDefault="00EF3FB1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  <w:p w14:paraId="7FEA52CE" w14:textId="7158CAE9" w:rsidR="00DD256E" w:rsidRPr="00E876E8" w:rsidRDefault="00DD256E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842" w:type="pct"/>
          </w:tcPr>
          <w:p w14:paraId="5B77ADE8" w14:textId="77777777" w:rsidR="00B33018" w:rsidRPr="00E876E8" w:rsidRDefault="00B33018" w:rsidP="00B33018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lastRenderedPageBreak/>
              <w:t>Отработка навыков:</w:t>
            </w:r>
          </w:p>
          <w:p w14:paraId="19578DE7" w14:textId="77777777" w:rsidR="00B33018" w:rsidRPr="00E876E8" w:rsidRDefault="00B33018" w:rsidP="00B33018">
            <w:pPr>
              <w:pStyle w:val="1"/>
              <w:tabs>
                <w:tab w:val="left" w:pos="331"/>
              </w:tabs>
              <w:ind w:left="0" w:firstLine="284"/>
            </w:pPr>
            <w:r w:rsidRPr="00E876E8">
              <w:t xml:space="preserve">- взятие биологического материала для лабораторной диагностики инфекционных </w:t>
            </w:r>
            <w:r w:rsidRPr="00E876E8">
              <w:lastRenderedPageBreak/>
              <w:t>заболеваний;</w:t>
            </w:r>
          </w:p>
          <w:p w14:paraId="4EEB8A9E" w14:textId="77777777" w:rsidR="00B33018" w:rsidRPr="00E876E8" w:rsidRDefault="00B33018" w:rsidP="00B33018">
            <w:pPr>
              <w:pStyle w:val="1"/>
              <w:tabs>
                <w:tab w:val="left" w:pos="331"/>
              </w:tabs>
              <w:ind w:left="0" w:firstLine="284"/>
            </w:pPr>
            <w:r w:rsidRPr="00E876E8">
              <w:t>- заполнение экстренного извещения об инфекционном заболевании, пищевом отравлении, необычной реакции на прививку (ф. № 058/у);</w:t>
            </w:r>
          </w:p>
          <w:p w14:paraId="3D31B5FA" w14:textId="77777777" w:rsidR="00B33018" w:rsidRPr="00E876E8" w:rsidRDefault="00B33018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-заполнение карты эпидемиологического обследования очага инфекционного заболевания (ф. № 357/у).</w:t>
            </w:r>
          </w:p>
        </w:tc>
        <w:tc>
          <w:tcPr>
            <w:tcW w:w="1260" w:type="pct"/>
          </w:tcPr>
          <w:p w14:paraId="371F04D9" w14:textId="77777777" w:rsidR="00B33018" w:rsidRPr="00E876E8" w:rsidRDefault="00B33018" w:rsidP="00B33018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lastRenderedPageBreak/>
              <w:t>Участвует в приеме и осмотре пациентов с врачом-инфекционистом.</w:t>
            </w:r>
          </w:p>
          <w:p w14:paraId="3C09C82F" w14:textId="77777777" w:rsidR="00B33018" w:rsidRPr="00E876E8" w:rsidRDefault="00B33018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lastRenderedPageBreak/>
              <w:t>Взятие биологического материала для лабораторной диагностики инфекционных заболеваний.</w:t>
            </w:r>
          </w:p>
          <w:p w14:paraId="5E517443" w14:textId="4F8B026A" w:rsidR="00B33018" w:rsidRPr="00E876E8" w:rsidRDefault="00DC102E" w:rsidP="00B33018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</w:t>
            </w:r>
            <w:r w:rsidR="00B33018" w:rsidRPr="00E876E8">
              <w:t>Заполнение экстренного извещения об инфекционном заболевании,</w:t>
            </w:r>
          </w:p>
          <w:p w14:paraId="75E6093A" w14:textId="77777777" w:rsidR="00B33018" w:rsidRPr="00E876E8" w:rsidRDefault="00B33018" w:rsidP="00DC102E">
            <w:pPr>
              <w:pStyle w:val="1"/>
              <w:tabs>
                <w:tab w:val="left" w:pos="176"/>
              </w:tabs>
              <w:ind w:left="34" w:right="47"/>
              <w:jc w:val="both"/>
            </w:pPr>
            <w:r w:rsidRPr="00E876E8">
              <w:t>пищевом отравлении, необычной реакции на прививку (ф. № 058/у).</w:t>
            </w:r>
          </w:p>
          <w:p w14:paraId="43A6B976" w14:textId="632820E5" w:rsidR="00B33018" w:rsidRPr="00E876E8" w:rsidRDefault="00B33018" w:rsidP="00EF3FB1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Заполнение карты эпидемиологического обследования очага инфекционного заболевания (ф. № 357/у).</w:t>
            </w:r>
          </w:p>
        </w:tc>
        <w:tc>
          <w:tcPr>
            <w:tcW w:w="629" w:type="pct"/>
          </w:tcPr>
          <w:p w14:paraId="6E25B756" w14:textId="77777777" w:rsidR="00B33018" w:rsidRPr="00E876E8" w:rsidRDefault="00B33018" w:rsidP="00B33018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Инфекционный кабинет</w:t>
            </w:r>
          </w:p>
        </w:tc>
      </w:tr>
      <w:tr w:rsidR="00B33018" w:rsidRPr="007B6112" w14:paraId="38FA96C6" w14:textId="77777777" w:rsidTr="00382291">
        <w:trPr>
          <w:jc w:val="center"/>
        </w:trPr>
        <w:tc>
          <w:tcPr>
            <w:tcW w:w="5000" w:type="pct"/>
            <w:gridSpan w:val="5"/>
          </w:tcPr>
          <w:p w14:paraId="242EF85C" w14:textId="3106950F" w:rsidR="00B33018" w:rsidRPr="00E876E8" w:rsidRDefault="00B33018" w:rsidP="00B33018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 Планирование и организация проведения профилактических прививок взрослому населению</w:t>
            </w:r>
          </w:p>
        </w:tc>
      </w:tr>
      <w:tr w:rsidR="00DB5BF5" w:rsidRPr="007B6112" w14:paraId="1C1E848D" w14:textId="77777777" w:rsidTr="00382291">
        <w:trPr>
          <w:jc w:val="center"/>
        </w:trPr>
        <w:tc>
          <w:tcPr>
            <w:tcW w:w="1269" w:type="pct"/>
            <w:gridSpan w:val="2"/>
          </w:tcPr>
          <w:p w14:paraId="0076E9FF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Изучение планирования и организации прививочной работы в поликлинике. </w:t>
            </w:r>
          </w:p>
          <w:p w14:paraId="6CFB9AB9" w14:textId="5B064647" w:rsidR="00DB5BF5" w:rsidRPr="00E876E8" w:rsidRDefault="00EF3FB1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НПА, регламентирующие</w:t>
            </w:r>
            <w:r w:rsidR="00DB5BF5" w:rsidRPr="00E876E8">
              <w:t xml:space="preserve"> 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прививок.</w:t>
            </w:r>
          </w:p>
          <w:p w14:paraId="0B6BA92B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Организация учета профилактических прививок взрослого населения. </w:t>
            </w:r>
          </w:p>
          <w:p w14:paraId="50BECA8D" w14:textId="6953AD10" w:rsidR="00DB5BF5" w:rsidRPr="00EF3FB1" w:rsidRDefault="00DB5BF5" w:rsidP="00EF3FB1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организацией, </w:t>
            </w:r>
            <w:r w:rsidR="00B33018" w:rsidRPr="00E876E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кабинета профилактических прививок.</w:t>
            </w:r>
          </w:p>
        </w:tc>
        <w:tc>
          <w:tcPr>
            <w:tcW w:w="1842" w:type="pct"/>
          </w:tcPr>
          <w:p w14:paraId="426D539F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Изучение правил транспортировки, хранения и введения иммунобиологических лекарственных средств. </w:t>
            </w:r>
          </w:p>
          <w:p w14:paraId="772DD0C7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Отработка техники выполнения профилактических прививок. </w:t>
            </w:r>
          </w:p>
          <w:p w14:paraId="33AF5037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Введение лекарственных средств внутримышечно, подкожно, внутривенно. </w:t>
            </w:r>
          </w:p>
          <w:p w14:paraId="67A51370" w14:textId="77777777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 xml:space="preserve">Ведение прививочной документации. </w:t>
            </w:r>
          </w:p>
          <w:p w14:paraId="42E79823" w14:textId="433DF2DE" w:rsidR="00DB5BF5" w:rsidRPr="00E876E8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E876E8">
              <w:t>Изучение НПА</w:t>
            </w:r>
            <w:r w:rsidR="00B33018" w:rsidRPr="00E876E8">
              <w:t xml:space="preserve"> по </w:t>
            </w:r>
            <w:r w:rsidRPr="00E876E8">
              <w:t xml:space="preserve">выявлению, регистрации и расследованию побочных реакций после профилактических </w:t>
            </w:r>
            <w:r w:rsidR="00EF3FB1">
              <w:t>прививок.</w:t>
            </w:r>
            <w:r w:rsidRPr="00E876E8">
              <w:t xml:space="preserve"> </w:t>
            </w:r>
          </w:p>
        </w:tc>
        <w:tc>
          <w:tcPr>
            <w:tcW w:w="1260" w:type="pct"/>
          </w:tcPr>
          <w:p w14:paraId="49C4587F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Обеспечение инфекционной безопасности медработников и пациентов.</w:t>
            </w:r>
          </w:p>
          <w:p w14:paraId="0C83DB8D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 xml:space="preserve"> Изучение нормативных документов, регламентирующих соблюдение санитарно-эпидемиологического режима и организацию работы прививочного кабинета. </w:t>
            </w:r>
          </w:p>
          <w:p w14:paraId="398A7AC7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Выполнение врачебных назначений.</w:t>
            </w:r>
          </w:p>
          <w:p w14:paraId="1094F3DF" w14:textId="77777777" w:rsidR="00DB5BF5" w:rsidRPr="00E876E8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E876E8">
              <w:t>Работа с первичной учётной медицинской документацией.</w:t>
            </w:r>
          </w:p>
        </w:tc>
        <w:tc>
          <w:tcPr>
            <w:tcW w:w="629" w:type="pct"/>
          </w:tcPr>
          <w:p w14:paraId="3D5C61BE" w14:textId="77777777" w:rsidR="00DB5BF5" w:rsidRPr="00E876E8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t>Инфекционный кабинет</w:t>
            </w:r>
          </w:p>
        </w:tc>
      </w:tr>
      <w:tr w:rsidR="00B33018" w:rsidRPr="007B6112" w14:paraId="156434E8" w14:textId="77777777" w:rsidTr="00382291">
        <w:trPr>
          <w:jc w:val="center"/>
        </w:trPr>
        <w:tc>
          <w:tcPr>
            <w:tcW w:w="5000" w:type="pct"/>
            <w:gridSpan w:val="5"/>
          </w:tcPr>
          <w:p w14:paraId="59CFD67C" w14:textId="6C772A64" w:rsidR="00B33018" w:rsidRPr="00EF3FB1" w:rsidRDefault="00B33018" w:rsidP="00B33018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B1">
              <w:rPr>
                <w:rFonts w:ascii="Times New Roman" w:hAnsi="Times New Roman" w:cs="Times New Roman"/>
                <w:b/>
                <w:sz w:val="24"/>
                <w:szCs w:val="24"/>
              </w:rPr>
              <w:t>2.5. Работа в процедурном кабинете</w:t>
            </w:r>
          </w:p>
        </w:tc>
      </w:tr>
      <w:tr w:rsidR="00B33018" w:rsidRPr="007B6112" w14:paraId="1A6AA468" w14:textId="77777777" w:rsidTr="00382291">
        <w:trPr>
          <w:jc w:val="center"/>
        </w:trPr>
        <w:tc>
          <w:tcPr>
            <w:tcW w:w="5000" w:type="pct"/>
            <w:gridSpan w:val="5"/>
          </w:tcPr>
          <w:p w14:paraId="404E644D" w14:textId="1206FE9B" w:rsidR="00B33018" w:rsidRPr="00E876E8" w:rsidRDefault="00B33018" w:rsidP="00B33018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 Работа в процедурном кабинете. Выполнение инъекций и взятия крови на исследования</w:t>
            </w:r>
          </w:p>
        </w:tc>
      </w:tr>
      <w:tr w:rsidR="00DB5BF5" w:rsidRPr="007B6112" w14:paraId="40CC4E6A" w14:textId="77777777" w:rsidTr="00382291">
        <w:trPr>
          <w:jc w:val="center"/>
        </w:trPr>
        <w:tc>
          <w:tcPr>
            <w:tcW w:w="1269" w:type="pct"/>
            <w:gridSpan w:val="2"/>
          </w:tcPr>
          <w:p w14:paraId="0831F9BC" w14:textId="77777777" w:rsidR="00DB5BF5" w:rsidRPr="00A666DC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организацией работы процедурного кабинета поликлиники.</w:t>
            </w:r>
          </w:p>
          <w:p w14:paraId="00464D82" w14:textId="77777777" w:rsidR="00DB5BF5" w:rsidRPr="00A666DC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Подготовка процедурного кабинета к работе.</w:t>
            </w:r>
          </w:p>
          <w:p w14:paraId="4A23253D" w14:textId="77777777" w:rsidR="00DB5BF5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DC">
              <w:rPr>
                <w:rFonts w:ascii="Times New Roman" w:hAnsi="Times New Roman" w:cs="Times New Roman"/>
                <w:sz w:val="24"/>
                <w:szCs w:val="24"/>
              </w:rPr>
              <w:t>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в соответствии с требованиями НПА.</w:t>
            </w:r>
          </w:p>
          <w:p w14:paraId="24182E26" w14:textId="2FD3F608" w:rsidR="00EF3FB1" w:rsidRPr="00A666DC" w:rsidRDefault="00EF3FB1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 процедурного кабинета.</w:t>
            </w:r>
          </w:p>
        </w:tc>
        <w:tc>
          <w:tcPr>
            <w:tcW w:w="1842" w:type="pct"/>
          </w:tcPr>
          <w:p w14:paraId="4EAF2AF1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Подготовка процедурного кабинета к работе.</w:t>
            </w:r>
          </w:p>
          <w:p w14:paraId="310F3E30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Гигиеническая антисептика рук. </w:t>
            </w:r>
          </w:p>
          <w:p w14:paraId="30D17AB9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Выполнение внутримышечных, внутривенных инъекций. </w:t>
            </w:r>
          </w:p>
          <w:p w14:paraId="6F5DE964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Взятие крови на биохимическое исследование шприцем и с помощью вакуумных систем. </w:t>
            </w:r>
          </w:p>
          <w:p w14:paraId="00CF8789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Отработка навыков по оказанию экстренной медицинской помощи пациентам с анафилаксией. </w:t>
            </w:r>
          </w:p>
          <w:p w14:paraId="348F3CF5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 Дезинфекция изделий медицинского назначения с использованием химических средств дезинфекции. Сбор медицинских отходов (шприцы, иглы, системы для внутривенного вливания, перевязочный материал, перчатки). </w:t>
            </w:r>
          </w:p>
          <w:p w14:paraId="76224098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Участие в проведении текущей и генеральной уборки процедурного кабинета.</w:t>
            </w:r>
          </w:p>
        </w:tc>
        <w:tc>
          <w:tcPr>
            <w:tcW w:w="1260" w:type="pct"/>
          </w:tcPr>
          <w:p w14:paraId="1B14F867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Участвует в работе процедурного кабинета.</w:t>
            </w:r>
          </w:p>
          <w:p w14:paraId="0E8A35F4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Отработка навыков:</w:t>
            </w:r>
          </w:p>
          <w:p w14:paraId="67447D66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выполнение внутримышечных и внутривенных инъекций;</w:t>
            </w:r>
          </w:p>
          <w:p w14:paraId="498B8EE4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взятие крови на биохимическое исследование шприцем и с помощью вакуумных систем;</w:t>
            </w:r>
          </w:p>
          <w:p w14:paraId="09F59CB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участвует в оказании экстренной медицинской помощи пациентам с анафилаксией.</w:t>
            </w:r>
          </w:p>
          <w:p w14:paraId="2E89004D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Проводит текущую и генеральную уборку процедурного кабинета.</w:t>
            </w:r>
          </w:p>
        </w:tc>
        <w:tc>
          <w:tcPr>
            <w:tcW w:w="629" w:type="pct"/>
          </w:tcPr>
          <w:p w14:paraId="58DD672F" w14:textId="77777777" w:rsidR="00DB5BF5" w:rsidRPr="007B6112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</w:tr>
      <w:tr w:rsidR="00EF3FB1" w:rsidRPr="007B6112" w14:paraId="2154C7CA" w14:textId="77777777" w:rsidTr="00382291">
        <w:trPr>
          <w:jc w:val="center"/>
        </w:trPr>
        <w:tc>
          <w:tcPr>
            <w:tcW w:w="5000" w:type="pct"/>
            <w:gridSpan w:val="5"/>
          </w:tcPr>
          <w:p w14:paraId="78E91843" w14:textId="16A1B7A1" w:rsidR="00EF3FB1" w:rsidRPr="00FF45E3" w:rsidRDefault="00EF3FB1" w:rsidP="00EF3FB1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в детской поликлинике</w:t>
            </w:r>
          </w:p>
        </w:tc>
      </w:tr>
      <w:tr w:rsidR="00EF3FB1" w:rsidRPr="007B6112" w14:paraId="18FABF3B" w14:textId="77777777" w:rsidTr="00382291">
        <w:trPr>
          <w:jc w:val="center"/>
        </w:trPr>
        <w:tc>
          <w:tcPr>
            <w:tcW w:w="5000" w:type="pct"/>
            <w:gridSpan w:val="5"/>
          </w:tcPr>
          <w:p w14:paraId="4C815731" w14:textId="23CF6AAF" w:rsidR="00EF3FB1" w:rsidRPr="00FF45E3" w:rsidRDefault="00EF3FB1" w:rsidP="00EF3FB1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3.1. Работа на приеме с врачом-педиатром</w:t>
            </w:r>
          </w:p>
        </w:tc>
      </w:tr>
      <w:tr w:rsidR="00EF3FB1" w:rsidRPr="007B6112" w14:paraId="62F44335" w14:textId="77777777" w:rsidTr="00382291">
        <w:trPr>
          <w:jc w:val="center"/>
        </w:trPr>
        <w:tc>
          <w:tcPr>
            <w:tcW w:w="5000" w:type="pct"/>
            <w:gridSpan w:val="5"/>
          </w:tcPr>
          <w:p w14:paraId="6686F866" w14:textId="192601BA" w:rsidR="00EF3FB1" w:rsidRPr="00FF45E3" w:rsidRDefault="00EF3FB1" w:rsidP="00EF3FB1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3.1.1. Работа с врачом-педиатром на профилактическом приеме детей 1-го года жизни</w:t>
            </w:r>
          </w:p>
        </w:tc>
      </w:tr>
      <w:tr w:rsidR="00DB5BF5" w:rsidRPr="007B6112" w14:paraId="615316BF" w14:textId="77777777" w:rsidTr="00382291">
        <w:trPr>
          <w:jc w:val="center"/>
        </w:trPr>
        <w:tc>
          <w:tcPr>
            <w:tcW w:w="1269" w:type="pct"/>
            <w:gridSpan w:val="2"/>
          </w:tcPr>
          <w:p w14:paraId="4FC3468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Изучение принципов оказания амбулаторной лечебно-профилактической помощи детям, устройством и организацией работы детской поликлиники.</w:t>
            </w:r>
          </w:p>
          <w:p w14:paraId="1174C58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антропометрических измерений (взвешивания, измерения роста, окружности головы и грудной клетки), оценка полученных данных по центильным таблицам.</w:t>
            </w:r>
          </w:p>
          <w:p w14:paraId="47CB1094" w14:textId="77777777" w:rsidR="00DB5BF5" w:rsidRPr="00FF45E3" w:rsidRDefault="00DB5BF5" w:rsidP="00DB5BF5">
            <w:pPr>
              <w:spacing w:after="0" w:line="240" w:lineRule="auto"/>
              <w:ind w:right="4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Осмотр детей первого года жизни.  Оценка физического и 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нервно-психического развития ребенка.</w:t>
            </w:r>
          </w:p>
          <w:p w14:paraId="5447E89D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Проведение патронажа новорожденного ребенка. Обучение родителей уходу за ребенком.</w:t>
            </w:r>
          </w:p>
        </w:tc>
        <w:tc>
          <w:tcPr>
            <w:tcW w:w="1842" w:type="pct"/>
          </w:tcPr>
          <w:p w14:paraId="65B3A99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 xml:space="preserve">Участие в профилактическом приеме детей 1-го года жизни. </w:t>
            </w:r>
          </w:p>
          <w:p w14:paraId="6246947A" w14:textId="77777777" w:rsid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Сбор жалоб и данных анамнеза. </w:t>
            </w:r>
          </w:p>
          <w:p w14:paraId="5B35043A" w14:textId="48BAF91E" w:rsid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осмотра детей.  </w:t>
            </w:r>
          </w:p>
          <w:p w14:paraId="387F29C1" w14:textId="1BF006EE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Оценка физического и нервно-психического развития ребенка. </w:t>
            </w:r>
          </w:p>
          <w:p w14:paraId="489B5A25" w14:textId="77777777" w:rsid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Составление меню ребенку 1-го года жизни.</w:t>
            </w:r>
          </w:p>
          <w:p w14:paraId="03A6288D" w14:textId="77777777" w:rsid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патронажа новорожденного ребенка. </w:t>
            </w:r>
          </w:p>
          <w:p w14:paraId="0171A7A9" w14:textId="186E5163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Выполнение туалета новорожденного, туалета пупочного остатка, туалета пупочной ранки, пеленания и одевания новорожденного. </w:t>
            </w:r>
          </w:p>
          <w:p w14:paraId="0039AA0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Заполнение медицинской документации </w:t>
            </w:r>
            <w:r w:rsidRPr="00FF45E3">
              <w:lastRenderedPageBreak/>
              <w:t>(истории развития ребенка – учетная форма №112/у).</w:t>
            </w:r>
          </w:p>
        </w:tc>
        <w:tc>
          <w:tcPr>
            <w:tcW w:w="1260" w:type="pct"/>
          </w:tcPr>
          <w:p w14:paraId="3F3BB74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lastRenderedPageBreak/>
              <w:t>Участвует в профилактическом приеме детей 1-го года жизни.</w:t>
            </w:r>
          </w:p>
          <w:p w14:paraId="70F274F1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Проводит сбор жалоб и данных анамнеза у матери, осмотр и антропометрию детей грудного возраста, оценивает полученные данные по центильным таблицам, оценивает нервно-психическое развитие ребенка. </w:t>
            </w:r>
          </w:p>
          <w:p w14:paraId="207D2FB3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Составляет меню ребенку 1-го года жизни, дает рекомендации матери по организации режима дня, закаливанию и уходу за </w:t>
            </w:r>
            <w:r w:rsidRPr="00FF45E3">
              <w:lastRenderedPageBreak/>
              <w:t xml:space="preserve">ребенком. </w:t>
            </w:r>
          </w:p>
          <w:p w14:paraId="7D9B9A19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Проводит патронаж новорожденного ребенка. </w:t>
            </w:r>
          </w:p>
          <w:p w14:paraId="5573BA80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Обучает родителей уходу за ребенком.</w:t>
            </w:r>
          </w:p>
          <w:p w14:paraId="53C69F6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Заполнение медицинской документации (истории развития ребенка – учетная форма №112/у).</w:t>
            </w:r>
          </w:p>
        </w:tc>
        <w:tc>
          <w:tcPr>
            <w:tcW w:w="629" w:type="pct"/>
          </w:tcPr>
          <w:p w14:paraId="05DF447D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</w:tc>
      </w:tr>
      <w:tr w:rsidR="00DB5BF5" w:rsidRPr="007B6112" w14:paraId="4EAA85D1" w14:textId="77777777" w:rsidTr="00382291">
        <w:trPr>
          <w:jc w:val="center"/>
        </w:trPr>
        <w:tc>
          <w:tcPr>
            <w:tcW w:w="5000" w:type="pct"/>
            <w:gridSpan w:val="5"/>
          </w:tcPr>
          <w:p w14:paraId="4B9C8516" w14:textId="05DD19C7" w:rsidR="00DB5BF5" w:rsidRPr="00FF45E3" w:rsidRDefault="00367777" w:rsidP="00FF45E3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3.1.2. Работа с врачом-педиатром по приему больных детей</w:t>
            </w:r>
          </w:p>
        </w:tc>
      </w:tr>
      <w:tr w:rsidR="002A2E7E" w:rsidRPr="007B6112" w14:paraId="76BB182C" w14:textId="77777777" w:rsidTr="00382291">
        <w:trPr>
          <w:jc w:val="center"/>
        </w:trPr>
        <w:tc>
          <w:tcPr>
            <w:tcW w:w="5000" w:type="pct"/>
            <w:gridSpan w:val="5"/>
          </w:tcPr>
          <w:p w14:paraId="0D905FE2" w14:textId="2B8CF406" w:rsidR="002A2E7E" w:rsidRPr="002A2E7E" w:rsidRDefault="002A2E7E" w:rsidP="00FF45E3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A2E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3.1.2.1. Работа с врачом-педиатром по приему больных детей</w:t>
            </w:r>
          </w:p>
        </w:tc>
      </w:tr>
      <w:tr w:rsidR="00DB5BF5" w:rsidRPr="007B6112" w14:paraId="5008DE2A" w14:textId="77777777" w:rsidTr="00382291">
        <w:trPr>
          <w:jc w:val="center"/>
        </w:trPr>
        <w:tc>
          <w:tcPr>
            <w:tcW w:w="1269" w:type="pct"/>
            <w:gridSpan w:val="2"/>
          </w:tcPr>
          <w:p w14:paraId="7EDC812F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Прием больных детей с врачом-педиатром. </w:t>
            </w:r>
          </w:p>
          <w:p w14:paraId="6C54D53E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 и данных анамнеза. Осмотр детей, оценка состояния. </w:t>
            </w:r>
          </w:p>
          <w:p w14:paraId="0D859E64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по приему больных детей. Заполнение медицинской документации.</w:t>
            </w:r>
          </w:p>
          <w:p w14:paraId="5A1A2756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детям.</w:t>
            </w:r>
          </w:p>
          <w:p w14:paraId="3863F33F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6D778C07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Измерение температуры тела, оценка полученных данных, регистрация в медицинской документации. Подсчет дыхательных движений, оценка полученных данных, регистрация в медицинской документации. Подсчет пульса, определение его характеристик и регистрация в медицинской документации. </w:t>
            </w:r>
          </w:p>
          <w:p w14:paraId="1E43E81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Пальпация, перкуссия и аускультация легких. Пальпация, перкуссии, аускультации сердца. Пальпация органов брюшной полости, определение размеров печени перкуторным методом. </w:t>
            </w:r>
          </w:p>
          <w:p w14:paraId="2E2ADA6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Заполнение медицинской документации (истории развития ребенка – учетная форма №112/у), журнал регистрации инфекционных заболеваний – учетная форма № 60/у.</w:t>
            </w:r>
          </w:p>
          <w:p w14:paraId="3D08549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Выполнение иньекций: подкожных, внутримышечных, внутривенных.</w:t>
            </w:r>
          </w:p>
          <w:p w14:paraId="03A1014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Забор крови на биохимическое исследование.</w:t>
            </w:r>
          </w:p>
          <w:p w14:paraId="52BB39B7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Взятие мазка на флору из зева и носа.</w:t>
            </w:r>
          </w:p>
          <w:p w14:paraId="73A2066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Взятие биоматериала на патогенную кишечную флору.</w:t>
            </w:r>
          </w:p>
          <w:p w14:paraId="29DCB75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Взятие материала на энтеробиоз.</w:t>
            </w:r>
          </w:p>
        </w:tc>
        <w:tc>
          <w:tcPr>
            <w:tcW w:w="1260" w:type="pct"/>
          </w:tcPr>
          <w:p w14:paraId="1371A23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Участвует в приеме больных детей с врачом-педиатром.</w:t>
            </w:r>
          </w:p>
          <w:p w14:paraId="096951F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Отработка навыков:</w:t>
            </w:r>
          </w:p>
          <w:p w14:paraId="2879D10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сбор жалоб и данных анамнеза; </w:t>
            </w:r>
          </w:p>
          <w:p w14:paraId="6455267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осмотр детей;</w:t>
            </w:r>
          </w:p>
          <w:p w14:paraId="31B1F8D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измерение температуры тела, подсчет дыхательных движений, подсчет пульса, определение его характеристик и регистрация в медицинской документации;</w:t>
            </w:r>
          </w:p>
          <w:p w14:paraId="13A49791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пальпация, перкуссия и аускультация легких и сердца; </w:t>
            </w:r>
          </w:p>
          <w:p w14:paraId="2C575D6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пальпация органов брюшной полости, определение размеров печени перкуторным методом.</w:t>
            </w:r>
          </w:p>
          <w:p w14:paraId="2EA64BE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Заполняет медицинскую документацию.</w:t>
            </w:r>
          </w:p>
          <w:p w14:paraId="3CBB75F9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Участие в проведении лабораторных и инструментальных методов исследования больных детей.</w:t>
            </w:r>
          </w:p>
        </w:tc>
        <w:tc>
          <w:tcPr>
            <w:tcW w:w="629" w:type="pct"/>
          </w:tcPr>
          <w:p w14:paraId="7EA9B81B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</w:tr>
      <w:tr w:rsidR="00DB5BF5" w:rsidRPr="007B6112" w14:paraId="50F166A1" w14:textId="77777777" w:rsidTr="00382291">
        <w:trPr>
          <w:trHeight w:val="254"/>
          <w:jc w:val="center"/>
        </w:trPr>
        <w:tc>
          <w:tcPr>
            <w:tcW w:w="5000" w:type="pct"/>
            <w:gridSpan w:val="5"/>
          </w:tcPr>
          <w:p w14:paraId="7F3FE2EC" w14:textId="2E39F6B6" w:rsidR="00DB5BF5" w:rsidRPr="00FF45E3" w:rsidRDefault="003C4B06" w:rsidP="00DB5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  <w:r w:rsidR="00DB5BF5" w:rsidRPr="00FF45E3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навыков работы по приему больных детей. Заполнение медицинской документации</w:t>
            </w:r>
          </w:p>
        </w:tc>
      </w:tr>
      <w:tr w:rsidR="00DB5BF5" w:rsidRPr="007B6112" w14:paraId="6BC510B3" w14:textId="77777777" w:rsidTr="00382291">
        <w:trPr>
          <w:trHeight w:val="325"/>
          <w:jc w:val="center"/>
        </w:trPr>
        <w:tc>
          <w:tcPr>
            <w:tcW w:w="1110" w:type="pct"/>
          </w:tcPr>
          <w:p w14:paraId="57FB01BC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навыков работы по приему больных детей. Заполнение медицинской документации.</w:t>
            </w:r>
          </w:p>
          <w:p w14:paraId="537E5B91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детям.</w:t>
            </w:r>
          </w:p>
          <w:p w14:paraId="318BB473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pct"/>
            <w:gridSpan w:val="2"/>
          </w:tcPr>
          <w:p w14:paraId="5796736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Закрепление навыков по обследованию больного ребенка разного возраста: </w:t>
            </w:r>
          </w:p>
          <w:p w14:paraId="41D5DEC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измерение температуры тела, оценка полученных данных, регистрация в медицинской документации;</w:t>
            </w:r>
          </w:p>
          <w:p w14:paraId="44D15B0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подсчет дыхательных движений, оценка полученных данных, регистрация в медицинской документации;</w:t>
            </w:r>
          </w:p>
          <w:p w14:paraId="2E9D0AD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- подсчет пульса, определение его характеристик и регистрация в медицинской документации; </w:t>
            </w:r>
          </w:p>
          <w:p w14:paraId="59B6571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пальпация, перкуссия и аускультация легких;</w:t>
            </w:r>
          </w:p>
          <w:p w14:paraId="4336E30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пальпация, перкуссии, аускультации сердца;</w:t>
            </w:r>
          </w:p>
          <w:p w14:paraId="2BB0FBD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-пальпация органов брюшной полости, определение размеров печени перкуторным методом. </w:t>
            </w:r>
          </w:p>
          <w:p w14:paraId="3FBAD8C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Алгоритмы оказания неотложной медицинской помощи детям.</w:t>
            </w:r>
          </w:p>
          <w:p w14:paraId="7E1A0F9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  <w:p w14:paraId="48D43B5D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14:paraId="10F64B36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Участвует в приеме больных детей с врачом-педиатром.</w:t>
            </w:r>
          </w:p>
          <w:p w14:paraId="53B003B9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Отработка навыков:</w:t>
            </w:r>
          </w:p>
          <w:p w14:paraId="228BB763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сбор жалоб и данных анамнеза; </w:t>
            </w:r>
          </w:p>
          <w:p w14:paraId="6507090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осмотр детей;</w:t>
            </w:r>
          </w:p>
          <w:p w14:paraId="59F18CD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измерение температуры тела, подсчет дыхательных движений, подсчет пульса, определение его характеристик и регистрация в медицинской документации;</w:t>
            </w:r>
          </w:p>
          <w:p w14:paraId="22B4B1EE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- пальпация, перкуссия и аускультация легких и сердца; </w:t>
            </w:r>
          </w:p>
          <w:p w14:paraId="091AB62E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пальпация органов брюшной полости, определение размеров печени перкуторным методом.</w:t>
            </w:r>
          </w:p>
          <w:p w14:paraId="60CBB77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Заполняет медицинскую документацию.</w:t>
            </w:r>
          </w:p>
        </w:tc>
        <w:tc>
          <w:tcPr>
            <w:tcW w:w="629" w:type="pct"/>
          </w:tcPr>
          <w:p w14:paraId="0249FEEA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</w:tr>
      <w:tr w:rsidR="003C4B06" w:rsidRPr="007B6112" w14:paraId="6B9FC029" w14:textId="77777777" w:rsidTr="00382291">
        <w:trPr>
          <w:trHeight w:val="248"/>
          <w:jc w:val="center"/>
        </w:trPr>
        <w:tc>
          <w:tcPr>
            <w:tcW w:w="5000" w:type="pct"/>
            <w:gridSpan w:val="5"/>
          </w:tcPr>
          <w:p w14:paraId="021E9DFE" w14:textId="49980784" w:rsidR="003C4B06" w:rsidRPr="00FF45E3" w:rsidRDefault="003C4B06" w:rsidP="003C4B06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t>3.2. Работа в медпунктах учреждений дошкольного и общего среднего образования</w:t>
            </w:r>
          </w:p>
        </w:tc>
      </w:tr>
      <w:tr w:rsidR="003C4B06" w:rsidRPr="007B6112" w14:paraId="7580A911" w14:textId="77777777" w:rsidTr="00382291">
        <w:trPr>
          <w:jc w:val="center"/>
        </w:trPr>
        <w:tc>
          <w:tcPr>
            <w:tcW w:w="5000" w:type="pct"/>
            <w:gridSpan w:val="5"/>
          </w:tcPr>
          <w:p w14:paraId="6A9BC926" w14:textId="0AF02AE1" w:rsidR="003C4B06" w:rsidRPr="00FF45E3" w:rsidRDefault="003C4B06" w:rsidP="003C4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3.2.1. Организация работы медицинских работников в учреждении общего среднего образования</w:t>
            </w:r>
          </w:p>
        </w:tc>
      </w:tr>
      <w:tr w:rsidR="00DB5BF5" w:rsidRPr="007B6112" w14:paraId="499C2F7A" w14:textId="77777777" w:rsidTr="00382291">
        <w:trPr>
          <w:jc w:val="center"/>
        </w:trPr>
        <w:tc>
          <w:tcPr>
            <w:tcW w:w="1269" w:type="pct"/>
            <w:gridSpan w:val="2"/>
          </w:tcPr>
          <w:p w14:paraId="63E2F173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разделами работы медицинского работника в учреждении общего среднего образования.</w:t>
            </w:r>
          </w:p>
          <w:p w14:paraId="1455C7C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Изучение организации работы медицинского кабинета учреждения общего среднего образования, должностных обязанностей медицинского работника.</w:t>
            </w:r>
          </w:p>
          <w:p w14:paraId="39DE18ED" w14:textId="116503DF" w:rsidR="00DB5BF5" w:rsidRPr="00FF45E3" w:rsidRDefault="00DC102E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НПА, </w:t>
            </w:r>
            <w:r w:rsidR="00DB5BF5" w:rsidRPr="00FF45E3">
              <w:rPr>
                <w:rFonts w:ascii="Times New Roman" w:hAnsi="Times New Roman" w:cs="Times New Roman"/>
                <w:sz w:val="24"/>
                <w:szCs w:val="24"/>
              </w:rPr>
              <w:t>регламентирующих требования к соблюдению санитарно-</w:t>
            </w:r>
            <w:r w:rsidR="00DB5BF5"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гигиенического режима и организации работы медицинских работников учреждений общего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первичной учетной </w:t>
            </w:r>
            <w:r w:rsidR="00DB5BF5" w:rsidRPr="00FF45E3">
              <w:rPr>
                <w:rFonts w:ascii="Times New Roman" w:hAnsi="Times New Roman" w:cs="Times New Roman"/>
                <w:sz w:val="24"/>
                <w:szCs w:val="24"/>
              </w:rPr>
              <w:t>медицинской документации.</w:t>
            </w:r>
          </w:p>
        </w:tc>
        <w:tc>
          <w:tcPr>
            <w:tcW w:w="1842" w:type="pct"/>
          </w:tcPr>
          <w:p w14:paraId="186F0AB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>Организация работы медицинского кабинета учреждения общего среднего образования, изучение должностных обязанностей медицинского работника.</w:t>
            </w:r>
          </w:p>
          <w:p w14:paraId="76FA3D4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  Нормативные правовые акты, регламентирующих требования к соблюдению санитарно-гигиенического режима и организации работы медицинских работников учреждений общего среднего образования.</w:t>
            </w:r>
          </w:p>
          <w:p w14:paraId="790CEAB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Первичная  учетная медицинская документация.</w:t>
            </w:r>
          </w:p>
        </w:tc>
        <w:tc>
          <w:tcPr>
            <w:tcW w:w="1260" w:type="pct"/>
          </w:tcPr>
          <w:p w14:paraId="7F952AF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Знакомство со структурой работы</w:t>
            </w:r>
            <w:r w:rsidRPr="00FF45E3">
              <w:rPr>
                <w:rFonts w:eastAsiaTheme="minorHAnsi"/>
                <w:lang w:eastAsia="en-US"/>
              </w:rPr>
              <w:t xml:space="preserve"> </w:t>
            </w:r>
            <w:r w:rsidRPr="00FF45E3">
              <w:t>медицинского работника в учреждении общего среднего образования.</w:t>
            </w:r>
          </w:p>
          <w:p w14:paraId="189D763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Изучает НПА, регламентирующие требования к соблюдению санитарно-гигиенического режима и организации работы медицинских работников учреждений общего среднего образования, первичную учетную медицинскую документацию.</w:t>
            </w:r>
          </w:p>
        </w:tc>
        <w:tc>
          <w:tcPr>
            <w:tcW w:w="629" w:type="pct"/>
          </w:tcPr>
          <w:p w14:paraId="6BCD9A0F" w14:textId="77777777" w:rsidR="00DB5BF5" w:rsidRPr="00FF45E3" w:rsidRDefault="00DB5BF5" w:rsidP="00DB5BF5">
            <w:pPr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Учреждение общего среднего образования</w:t>
            </w:r>
          </w:p>
        </w:tc>
      </w:tr>
      <w:tr w:rsidR="00DB5BF5" w:rsidRPr="007B6112" w14:paraId="42C494E8" w14:textId="77777777" w:rsidTr="00382291">
        <w:trPr>
          <w:jc w:val="center"/>
        </w:trPr>
        <w:tc>
          <w:tcPr>
            <w:tcW w:w="5000" w:type="pct"/>
            <w:gridSpan w:val="5"/>
          </w:tcPr>
          <w:p w14:paraId="07D6493E" w14:textId="1801FA9E" w:rsidR="00DB5BF5" w:rsidRPr="00FF45E3" w:rsidRDefault="003C4B06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 Работа медицинского работника учреждения общего среднего образования</w:t>
            </w:r>
          </w:p>
        </w:tc>
      </w:tr>
      <w:tr w:rsidR="00DB5BF5" w:rsidRPr="007B6112" w14:paraId="102557AE" w14:textId="77777777" w:rsidTr="00382291">
        <w:trPr>
          <w:jc w:val="center"/>
        </w:trPr>
        <w:tc>
          <w:tcPr>
            <w:tcW w:w="1269" w:type="pct"/>
            <w:gridSpan w:val="2"/>
          </w:tcPr>
          <w:p w14:paraId="0A9169C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Помощь медицинскому работнику в работе по надзору за соблюдением санитарно-гигиенического режима общего среднего образования. </w:t>
            </w:r>
          </w:p>
          <w:p w14:paraId="079343B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Осмотр детей, обратившихся в медицинский кабинет.</w:t>
            </w:r>
          </w:p>
          <w:p w14:paraId="379AAB1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Помощь медицинскому работнику в оказании медицинской помощи детям.</w:t>
            </w:r>
          </w:p>
          <w:p w14:paraId="43A152E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гигиенического контроля за осуществлением образовательного процесса.</w:t>
            </w:r>
          </w:p>
          <w:p w14:paraId="1EF5B2A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842" w:type="pct"/>
          </w:tcPr>
          <w:p w14:paraId="52D3382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гигиенического контроля за осуществлением образовательного процесса.</w:t>
            </w:r>
          </w:p>
          <w:p w14:paraId="0C1E5D0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Сбор жалоб и данных анамнеза. </w:t>
            </w:r>
          </w:p>
          <w:p w14:paraId="14A6CFF1" w14:textId="77777777" w:rsidR="003C4B06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Осмотр детей. Измерение температуры тела, оценка полученных данных. </w:t>
            </w:r>
          </w:p>
          <w:p w14:paraId="1EF83892" w14:textId="5E83FBEF" w:rsidR="003C4B06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Подсчет дыхательных движений, оценка полученных данных. Подсчет пульса, определение его характеристик.</w:t>
            </w:r>
          </w:p>
          <w:p w14:paraId="420D0963" w14:textId="483F8D90" w:rsidR="003C4B06" w:rsidRPr="00FF45E3" w:rsidRDefault="00DB5BF5" w:rsidP="003C4B06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Пальпация, перкуссия и аускультация легких. </w:t>
            </w:r>
            <w:r w:rsidR="003C4B06" w:rsidRPr="00FF45E3">
              <w:t xml:space="preserve">  </w:t>
            </w:r>
          </w:p>
          <w:p w14:paraId="411B6B45" w14:textId="77777777" w:rsidR="003C4B06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Пальпация, перкуссии, аускультации сердца. </w:t>
            </w:r>
          </w:p>
          <w:p w14:paraId="03E3B11C" w14:textId="53EF0BDC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Пальпация органов брюшной полости, определение размеров печени перкуторным методом. </w:t>
            </w:r>
          </w:p>
        </w:tc>
        <w:tc>
          <w:tcPr>
            <w:tcW w:w="1260" w:type="pct"/>
          </w:tcPr>
          <w:p w14:paraId="510E314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Участие в надзоре за соблюдением санитарно-гигиенического режима общего среднего образования. Проведение гигиенического контроля за осуществлением образовательного процесса.</w:t>
            </w:r>
          </w:p>
          <w:p w14:paraId="28861E4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Отработка навыков:</w:t>
            </w:r>
          </w:p>
          <w:p w14:paraId="3C456D2E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сбор жалоб и данных анамнеза; </w:t>
            </w:r>
          </w:p>
          <w:p w14:paraId="4E7A4531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измерение температуры тела, подсчет дыхательных движений, подсчет пульса, регистрация в медицинской документации;</w:t>
            </w:r>
          </w:p>
          <w:p w14:paraId="43BD4D9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Объективное обследование детей, оценка полученных результатов.</w:t>
            </w:r>
          </w:p>
        </w:tc>
        <w:tc>
          <w:tcPr>
            <w:tcW w:w="629" w:type="pct"/>
          </w:tcPr>
          <w:p w14:paraId="50560C5E" w14:textId="77777777" w:rsidR="00DB5BF5" w:rsidRPr="00FF45E3" w:rsidRDefault="00DB5BF5" w:rsidP="00DB5BF5">
            <w:pPr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Учреждение общего среднего образования</w:t>
            </w:r>
          </w:p>
        </w:tc>
      </w:tr>
      <w:tr w:rsidR="00DB5BF5" w:rsidRPr="007B6112" w14:paraId="61E28676" w14:textId="77777777" w:rsidTr="00382291">
        <w:trPr>
          <w:jc w:val="center"/>
        </w:trPr>
        <w:tc>
          <w:tcPr>
            <w:tcW w:w="5000" w:type="pct"/>
            <w:gridSpan w:val="5"/>
          </w:tcPr>
          <w:p w14:paraId="03A16669" w14:textId="081BA987" w:rsidR="00DB5BF5" w:rsidRPr="00FF45E3" w:rsidRDefault="00E53AB4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3.2.3. Организация работы медицинских работников в учреждении дошкольного образования</w:t>
            </w:r>
          </w:p>
        </w:tc>
      </w:tr>
      <w:tr w:rsidR="00DB5BF5" w:rsidRPr="007B6112" w14:paraId="18F8F983" w14:textId="77777777" w:rsidTr="00382291">
        <w:trPr>
          <w:trHeight w:val="1834"/>
          <w:jc w:val="center"/>
        </w:trPr>
        <w:tc>
          <w:tcPr>
            <w:tcW w:w="1269" w:type="pct"/>
            <w:gridSpan w:val="2"/>
          </w:tcPr>
          <w:p w14:paraId="4A4D3F2C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медицинского кабинета учреждения дошкольного образования, функциональных обязанностей медицинского работника. Изучение НПА, регламентирующих требования к соблюдению санитарно-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гигиенического режима и организации работы медицинского персонала учреждений дошкольного образования, первичной учетной медицинской документации</w:t>
            </w:r>
          </w:p>
        </w:tc>
        <w:tc>
          <w:tcPr>
            <w:tcW w:w="1842" w:type="pct"/>
          </w:tcPr>
          <w:p w14:paraId="107D60D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 xml:space="preserve">Изучение организации работы медицинского кабинета учреждения дошкольного образования, функциональных обязанностей медицинского работника. </w:t>
            </w:r>
          </w:p>
          <w:p w14:paraId="34F7DFA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Изучение НПА, регламентирующих требования к соблюдению санитарно-гигиенического режима и организации работы медицинского персонала учреждений дошкольного образования, первичной </w:t>
            </w:r>
            <w:r w:rsidRPr="00FF45E3">
              <w:lastRenderedPageBreak/>
              <w:t>учетной медицинской документации.</w:t>
            </w:r>
          </w:p>
          <w:p w14:paraId="244B1C0D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гигиенического контроля за проведением занятий, физическим воспитанием.</w:t>
            </w:r>
          </w:p>
          <w:p w14:paraId="707FDC2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Контроль за организацией питания.</w:t>
            </w:r>
          </w:p>
          <w:p w14:paraId="742E0EF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Оформление медицинской документации (индивидуальная карта ребенка – учетная форма № 026/у).</w:t>
            </w:r>
          </w:p>
        </w:tc>
        <w:tc>
          <w:tcPr>
            <w:tcW w:w="1260" w:type="pct"/>
          </w:tcPr>
          <w:p w14:paraId="2602417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lastRenderedPageBreak/>
              <w:t>Изучает организацию работы медицинского кабинета учреждения дошкольного образования.</w:t>
            </w:r>
          </w:p>
          <w:p w14:paraId="3F95B983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Помощь в работе медицинскому работнику учреждения дошкольного образования по выполнению </w:t>
            </w:r>
            <w:r w:rsidRPr="00FF45E3">
              <w:lastRenderedPageBreak/>
              <w:t>гигиенических требований.</w:t>
            </w:r>
          </w:p>
          <w:p w14:paraId="6DFA9D2B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Проводит гигиенический контроль за проведением занятий, физическим воспитанием, организацией питания.</w:t>
            </w:r>
          </w:p>
          <w:p w14:paraId="426C7ED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Оформляет медицинскую документацию.</w:t>
            </w:r>
          </w:p>
        </w:tc>
        <w:tc>
          <w:tcPr>
            <w:tcW w:w="629" w:type="pct"/>
          </w:tcPr>
          <w:p w14:paraId="574BFB6A" w14:textId="77777777" w:rsidR="00DB5BF5" w:rsidRPr="00FF45E3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дошкольного образования</w:t>
            </w:r>
          </w:p>
        </w:tc>
      </w:tr>
      <w:tr w:rsidR="00E53AB4" w:rsidRPr="007B6112" w14:paraId="75693816" w14:textId="77777777" w:rsidTr="00382291">
        <w:trPr>
          <w:jc w:val="center"/>
        </w:trPr>
        <w:tc>
          <w:tcPr>
            <w:tcW w:w="5000" w:type="pct"/>
            <w:gridSpan w:val="5"/>
          </w:tcPr>
          <w:p w14:paraId="2288CE90" w14:textId="1B82F413" w:rsidR="00E53AB4" w:rsidRPr="00FF45E3" w:rsidRDefault="00E53AB4" w:rsidP="00E53AB4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3.3. Работа в прививочном кабинете</w:t>
            </w:r>
          </w:p>
        </w:tc>
      </w:tr>
      <w:tr w:rsidR="00E53AB4" w:rsidRPr="007B6112" w14:paraId="7E9C422B" w14:textId="77777777" w:rsidTr="00382291">
        <w:trPr>
          <w:jc w:val="center"/>
        </w:trPr>
        <w:tc>
          <w:tcPr>
            <w:tcW w:w="5000" w:type="pct"/>
            <w:gridSpan w:val="5"/>
          </w:tcPr>
          <w:p w14:paraId="609992A9" w14:textId="13FA39D8" w:rsidR="00E53AB4" w:rsidRPr="00FF45E3" w:rsidRDefault="00E53AB4" w:rsidP="00E53AB4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3.3.1. Планирование и организация прививочной работы в детской поликлинике</w:t>
            </w:r>
          </w:p>
        </w:tc>
      </w:tr>
      <w:tr w:rsidR="00DB5BF5" w:rsidRPr="007B6112" w14:paraId="5A4150DC" w14:textId="77777777" w:rsidTr="00382291">
        <w:trPr>
          <w:jc w:val="center"/>
        </w:trPr>
        <w:tc>
          <w:tcPr>
            <w:tcW w:w="1269" w:type="pct"/>
            <w:gridSpan w:val="2"/>
          </w:tcPr>
          <w:p w14:paraId="4BA37796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принципами планирования и проведения прививочной работы в детской поликлинике.</w:t>
            </w:r>
          </w:p>
          <w:p w14:paraId="592F9B05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устройством и оборудованием прививочного кабинета.</w:t>
            </w:r>
          </w:p>
        </w:tc>
        <w:tc>
          <w:tcPr>
            <w:tcW w:w="1842" w:type="pct"/>
          </w:tcPr>
          <w:p w14:paraId="125AED6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Изучение принципов планирования и проведения прививочной работы в детской поликлинике.</w:t>
            </w:r>
          </w:p>
          <w:p w14:paraId="45515E8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Изучение правил хранения и транспортировки иммунобиологических лекарственных средств, их выбраковки.</w:t>
            </w:r>
          </w:p>
          <w:p w14:paraId="5DA54FE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Загрузка термоконтейнера (термосумки) для транспортировки иммунологических лекарственных средств. </w:t>
            </w:r>
          </w:p>
          <w:p w14:paraId="29F6C3A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Составление индивидуального плана профилактических прививок ребенку. </w:t>
            </w:r>
          </w:p>
          <w:p w14:paraId="7ABCD81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Ведение медицинской документации (карта профилактических прививок – учетная форма № 063/у, журнал профилактических прививок).</w:t>
            </w:r>
          </w:p>
        </w:tc>
        <w:tc>
          <w:tcPr>
            <w:tcW w:w="1260" w:type="pct"/>
          </w:tcPr>
          <w:p w14:paraId="39BB2FA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Изучает принципы прививочной работы в детской поликлинике, правила хранения и транспортировки иммунобиологических лекарственных средств, загрузку термоконтейнера (термосумки) для транспортировки иммунологических лекарственных средств. </w:t>
            </w:r>
          </w:p>
          <w:p w14:paraId="5D1F8A7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Составляет индивидуальный план профилактических прививок ребенку.</w:t>
            </w:r>
          </w:p>
          <w:p w14:paraId="1E0F8937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Ведет медицинскую документацию.</w:t>
            </w:r>
          </w:p>
        </w:tc>
        <w:tc>
          <w:tcPr>
            <w:tcW w:w="629" w:type="pct"/>
          </w:tcPr>
          <w:p w14:paraId="550FCD3C" w14:textId="77777777" w:rsidR="00DB5BF5" w:rsidRPr="00FF45E3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Прививочный кабинет</w:t>
            </w:r>
          </w:p>
        </w:tc>
      </w:tr>
      <w:tr w:rsidR="00DB5BF5" w:rsidRPr="007B6112" w14:paraId="0F157188" w14:textId="77777777" w:rsidTr="00382291">
        <w:trPr>
          <w:jc w:val="center"/>
        </w:trPr>
        <w:tc>
          <w:tcPr>
            <w:tcW w:w="5000" w:type="pct"/>
            <w:gridSpan w:val="5"/>
          </w:tcPr>
          <w:p w14:paraId="16C7EE80" w14:textId="347BE199" w:rsidR="00DB5BF5" w:rsidRPr="00FF45E3" w:rsidRDefault="00E53AB4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3.3.2. Выполнение профилактических прививок детям</w:t>
            </w:r>
          </w:p>
        </w:tc>
      </w:tr>
      <w:tr w:rsidR="00DB5BF5" w:rsidRPr="007B6112" w14:paraId="585B31DF" w14:textId="77777777" w:rsidTr="00382291">
        <w:trPr>
          <w:jc w:val="center"/>
        </w:trPr>
        <w:tc>
          <w:tcPr>
            <w:tcW w:w="1269" w:type="pct"/>
            <w:gridSpan w:val="2"/>
          </w:tcPr>
          <w:p w14:paraId="44B11764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при выполнении профилактических прививок детям.</w:t>
            </w:r>
          </w:p>
          <w:p w14:paraId="58DB3EE1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НПА, регламентирующих требования к соблюдению санитарно-гигиенического режима 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прививочного кабинета.</w:t>
            </w:r>
          </w:p>
        </w:tc>
        <w:tc>
          <w:tcPr>
            <w:tcW w:w="1842" w:type="pct"/>
          </w:tcPr>
          <w:p w14:paraId="6E0818A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>Участие в вакцинации детей под руководством медицинской сестры прививочного кабинета.</w:t>
            </w:r>
          </w:p>
          <w:p w14:paraId="47A598A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Выполнение прививок против вирусного гепатита В; коклюша, дифтерии, столбняка; кори, паротита, краснухи; полиомиелита. </w:t>
            </w:r>
          </w:p>
          <w:p w14:paraId="36DD1E8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Оценка результатов пробы Манту. </w:t>
            </w:r>
          </w:p>
          <w:p w14:paraId="5BE9B45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гигиенической антисептики рук, дезинфекции медицинских изделий с </w:t>
            </w:r>
            <w:r w:rsidRPr="00FF45E3">
              <w:lastRenderedPageBreak/>
              <w:t>использованием химических средств дезинфекции.</w:t>
            </w:r>
          </w:p>
          <w:p w14:paraId="2FB7E1B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Подготовка медицинских отходов к утилизации. Проведение утилизации прививочных препаратов.</w:t>
            </w:r>
          </w:p>
          <w:p w14:paraId="3C5A21B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генеральной уборки прививочного кабинета. </w:t>
            </w:r>
          </w:p>
          <w:p w14:paraId="68CC17D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Ведение медицинской документации (карта профилактических прививок – учетная форма № 063/у, журнал профилактических прививок).</w:t>
            </w:r>
          </w:p>
        </w:tc>
        <w:tc>
          <w:tcPr>
            <w:tcW w:w="1260" w:type="pct"/>
          </w:tcPr>
          <w:p w14:paraId="78BC3D77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lastRenderedPageBreak/>
              <w:t xml:space="preserve">Изучение НПА, регламентирующих требования к соблюдению санитарно-гигиенического режима прививочного кабинета. Отработка навыков вакцинации детей под руководством медицинской сестры </w:t>
            </w:r>
            <w:r w:rsidRPr="00FF45E3">
              <w:lastRenderedPageBreak/>
              <w:t>прививочного кабинета.</w:t>
            </w:r>
          </w:p>
          <w:p w14:paraId="688F09AB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Выполняет прививки против вирусного гепатита В; коклюша, дифтерии, столбняка; кори, паротита, краснухи; полиомиелита.</w:t>
            </w:r>
          </w:p>
          <w:p w14:paraId="5272E6A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 Оценивает результаты пробы Манту.</w:t>
            </w:r>
          </w:p>
          <w:p w14:paraId="1D083080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Ведение прививочной  медицинской документации.</w:t>
            </w:r>
          </w:p>
        </w:tc>
        <w:tc>
          <w:tcPr>
            <w:tcW w:w="629" w:type="pct"/>
          </w:tcPr>
          <w:p w14:paraId="5E395412" w14:textId="77777777" w:rsidR="00DB5BF5" w:rsidRPr="00FF45E3" w:rsidRDefault="00DB5BF5" w:rsidP="00DB5BF5">
            <w:pPr>
              <w:spacing w:after="0" w:line="240" w:lineRule="auto"/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Прививочный кабинет</w:t>
            </w:r>
          </w:p>
        </w:tc>
      </w:tr>
      <w:tr w:rsidR="00E53AB4" w:rsidRPr="007B6112" w14:paraId="1ABDEB2A" w14:textId="77777777" w:rsidTr="00382291">
        <w:trPr>
          <w:jc w:val="center"/>
        </w:trPr>
        <w:tc>
          <w:tcPr>
            <w:tcW w:w="5000" w:type="pct"/>
            <w:gridSpan w:val="5"/>
          </w:tcPr>
          <w:p w14:paraId="3D95111A" w14:textId="4F23F539" w:rsidR="00E53AB4" w:rsidRPr="00FF45E3" w:rsidRDefault="00E53AB4" w:rsidP="00E53AB4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3.4. Работа в кабинете здорового ребенка</w:t>
            </w:r>
          </w:p>
        </w:tc>
      </w:tr>
      <w:tr w:rsidR="00E53AB4" w:rsidRPr="007B6112" w14:paraId="4DBBC2D4" w14:textId="77777777" w:rsidTr="00382291">
        <w:trPr>
          <w:jc w:val="center"/>
        </w:trPr>
        <w:tc>
          <w:tcPr>
            <w:tcW w:w="5000" w:type="pct"/>
            <w:gridSpan w:val="5"/>
          </w:tcPr>
          <w:p w14:paraId="02F36023" w14:textId="17DBA90B" w:rsidR="00E53AB4" w:rsidRPr="00FF45E3" w:rsidRDefault="00E53AB4" w:rsidP="00E53AB4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3.4.1. Работа в кабинете здорового ребенка</w:t>
            </w:r>
          </w:p>
        </w:tc>
      </w:tr>
      <w:tr w:rsidR="00DB5BF5" w:rsidRPr="007B6112" w14:paraId="3719A78F" w14:textId="77777777" w:rsidTr="00382291">
        <w:trPr>
          <w:jc w:val="center"/>
        </w:trPr>
        <w:tc>
          <w:tcPr>
            <w:tcW w:w="1269" w:type="pct"/>
            <w:gridSpan w:val="2"/>
          </w:tcPr>
          <w:p w14:paraId="372E2DFD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по организации работы кабинета здорового ребенка.</w:t>
            </w:r>
          </w:p>
          <w:p w14:paraId="01A70DC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Принципы и содержание консультативно-методической помощи родителям по вопросам развития, воспитания и охраны здоровья детей.</w:t>
            </w:r>
          </w:p>
          <w:p w14:paraId="00C7DD4B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Изучение медицинской документации.</w:t>
            </w:r>
          </w:p>
        </w:tc>
        <w:tc>
          <w:tcPr>
            <w:tcW w:w="1842" w:type="pct"/>
          </w:tcPr>
          <w:p w14:paraId="0E81257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Изучение организации работы кабинета здорового ребенка.</w:t>
            </w:r>
          </w:p>
          <w:p w14:paraId="0B882E4D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Изучение принципов и содержания консультативно-методической помощи родителям по вопросам развития, воспитания и охраны здоровья детей.</w:t>
            </w:r>
          </w:p>
          <w:p w14:paraId="0264EAC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Ведение медицинской документации.</w:t>
            </w:r>
          </w:p>
          <w:p w14:paraId="7490536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массажа и гимнастики детям раннего возраста.</w:t>
            </w:r>
          </w:p>
          <w:p w14:paraId="5FDBD2C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Оказание консультативной помощи родителям по вопросам развития и воспитания здорового ребенка.</w:t>
            </w:r>
          </w:p>
        </w:tc>
        <w:tc>
          <w:tcPr>
            <w:tcW w:w="1260" w:type="pct"/>
          </w:tcPr>
          <w:p w14:paraId="0F32BC8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Изучает</w:t>
            </w:r>
            <w:r w:rsidRPr="00FF45E3">
              <w:rPr>
                <w:rFonts w:eastAsiaTheme="minorHAnsi"/>
                <w:lang w:eastAsia="en-US"/>
              </w:rPr>
              <w:t xml:space="preserve"> </w:t>
            </w:r>
            <w:r w:rsidRPr="00FF45E3">
              <w:t>организацию работы кабинета здорового ребенка, принципы консультативно-методической помощи родителям по вопросам развития, воспитания и охраны здоровья детей.</w:t>
            </w:r>
          </w:p>
          <w:p w14:paraId="2877F19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FF45E3">
              <w:t>Проводит массаж и гимнастику детям раннего возраста, оказывает консультативно-методическую помощь родителям под руководством медицинской сестры кабинета здорового ребенка.</w:t>
            </w:r>
          </w:p>
          <w:p w14:paraId="1C7B360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Заполняет  медицинскую документацию.</w:t>
            </w:r>
          </w:p>
        </w:tc>
        <w:tc>
          <w:tcPr>
            <w:tcW w:w="629" w:type="pct"/>
          </w:tcPr>
          <w:p w14:paraId="3DD53331" w14:textId="77777777" w:rsidR="00DB5BF5" w:rsidRPr="00FF45E3" w:rsidRDefault="00DB5BF5" w:rsidP="00DB5BF5">
            <w:pPr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Кабинет здорового ребенка</w:t>
            </w:r>
          </w:p>
        </w:tc>
      </w:tr>
      <w:tr w:rsidR="00DB5BF5" w:rsidRPr="007B6112" w14:paraId="55FD4A91" w14:textId="77777777" w:rsidTr="00382291">
        <w:trPr>
          <w:jc w:val="center"/>
        </w:trPr>
        <w:tc>
          <w:tcPr>
            <w:tcW w:w="5000" w:type="pct"/>
            <w:gridSpan w:val="5"/>
          </w:tcPr>
          <w:p w14:paraId="6E3DDABC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женской консультации</w:t>
            </w:r>
          </w:p>
        </w:tc>
      </w:tr>
      <w:tr w:rsidR="00DB5BF5" w:rsidRPr="007B6112" w14:paraId="54E11854" w14:textId="77777777" w:rsidTr="00382291">
        <w:trPr>
          <w:jc w:val="center"/>
        </w:trPr>
        <w:tc>
          <w:tcPr>
            <w:tcW w:w="5000" w:type="pct"/>
            <w:gridSpan w:val="5"/>
          </w:tcPr>
          <w:p w14:paraId="712288A5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4.1. Организация диспансеризации в женской консультации. Обследование беременной</w:t>
            </w:r>
          </w:p>
        </w:tc>
      </w:tr>
      <w:tr w:rsidR="00DB5BF5" w:rsidRPr="007B6112" w14:paraId="67750B63" w14:textId="77777777" w:rsidTr="00382291">
        <w:trPr>
          <w:jc w:val="center"/>
        </w:trPr>
        <w:tc>
          <w:tcPr>
            <w:tcW w:w="1269" w:type="pct"/>
            <w:gridSpan w:val="2"/>
          </w:tcPr>
          <w:p w14:paraId="5A6F280E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Ознакомление со структурой и принципами работы женской консультации.</w:t>
            </w:r>
          </w:p>
          <w:p w14:paraId="75607D3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Ознакомление с должностной инструкцией акушерки женской </w:t>
            </w:r>
            <w:r w:rsidRPr="00FF45E3">
              <w:lastRenderedPageBreak/>
              <w:t xml:space="preserve">консультации, </w:t>
            </w:r>
            <w:r w:rsidRPr="00FF45E3">
              <w:rPr>
                <w:lang w:val="be-BY"/>
              </w:rPr>
              <w:t xml:space="preserve">участковой акушерки.   </w:t>
            </w:r>
          </w:p>
          <w:p w14:paraId="11B1C3C3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Изучение основных задач и направлений работы женской консультации</w:t>
            </w:r>
            <w:r w:rsidRPr="00FF45E3">
              <w:rPr>
                <w:sz w:val="24"/>
                <w:szCs w:val="24"/>
              </w:rPr>
              <w:t>.</w:t>
            </w: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  <w:p w14:paraId="6BAFDCA4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Изучение основных инструкций по организации акушерско-гинекологической помощи жительницам города, первичной учётной и отчётной медицинской документации, ведущейся на участке.</w:t>
            </w:r>
          </w:p>
          <w:p w14:paraId="54B06062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Изучение принципов диспансеризации беременных, особенностей наблюдения в каждой выделенной группе риска.</w:t>
            </w:r>
          </w:p>
        </w:tc>
        <w:tc>
          <w:tcPr>
            <w:tcW w:w="1842" w:type="pct"/>
          </w:tcPr>
          <w:p w14:paraId="0D6E838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>НПА по организации акушерско-гинекологической помощи и санитарно-эпидемиологического режима.</w:t>
            </w:r>
          </w:p>
          <w:p w14:paraId="63B838B7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Составление индивидуального плана ведения беременности, определение срока беременности и </w:t>
            </w:r>
            <w:r w:rsidRPr="00FF45E3">
              <w:lastRenderedPageBreak/>
              <w:t xml:space="preserve">предполагаемого срока родов, даты выдачи декретного отпуска. </w:t>
            </w:r>
          </w:p>
          <w:p w14:paraId="2D64B58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Сбор анамнеза у беременной, общий и акушерский осмотр, выявление осложнений беременности, определение показаний для дополнительных методов обследования беременной и госпитализации.</w:t>
            </w:r>
          </w:p>
          <w:p w14:paraId="0B95996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патронажа беременных и родильниц. </w:t>
            </w:r>
          </w:p>
          <w:p w14:paraId="05299F5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гигиенической антисептики рук. </w:t>
            </w:r>
          </w:p>
          <w:p w14:paraId="28D3821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Сбор общего и акушерско-гинекологического анамнеза. </w:t>
            </w:r>
          </w:p>
          <w:p w14:paraId="55315A0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Внутреннее акушерское исследование при беременности раннего срока. Определение срока беременности. Определение предполагаемой даты дородового отпуска и родов.</w:t>
            </w:r>
          </w:p>
          <w:p w14:paraId="6157C3E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Измерение уровня артериального давления у беременной, оценка полученных данных, регистрация в медицинской документации. </w:t>
            </w:r>
          </w:p>
          <w:p w14:paraId="7F03CE2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Измерение роста и массы беременной, оценка полученных данных, регистрация в медицинской документации.</w:t>
            </w:r>
          </w:p>
          <w:p w14:paraId="5007DE4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наружного акушерского исследования (приемы Леопольда-Левицкого).</w:t>
            </w:r>
          </w:p>
          <w:p w14:paraId="58E7CB7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Аускультация сердечных тонов плода. </w:t>
            </w:r>
          </w:p>
          <w:p w14:paraId="4F75ADD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Пельвиометрия и оценка таза. </w:t>
            </w:r>
          </w:p>
          <w:p w14:paraId="709AAC27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Измерение окружности живота, высоты стояния дна матки.</w:t>
            </w:r>
          </w:p>
          <w:p w14:paraId="78CB43F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Ведение медицинской документации.</w:t>
            </w:r>
          </w:p>
        </w:tc>
        <w:tc>
          <w:tcPr>
            <w:tcW w:w="1260" w:type="pct"/>
          </w:tcPr>
          <w:p w14:paraId="28FB0E82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основных задач и направлений работы женской консультации, </w:t>
            </w: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основных НПА по организации акушерско-гинекологической помощи и 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санэпидрежима</w:t>
            </w: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4268587C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Изучение  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инструкции акушерки женской консультации. </w:t>
            </w:r>
          </w:p>
          <w:p w14:paraId="38175CEC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Изучение и заполнение</w:t>
            </w: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первичной учётной и отчётной медицинской документации, ведущейся на участке.</w:t>
            </w:r>
          </w:p>
          <w:p w14:paraId="73549556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Отработка навыков:</w:t>
            </w:r>
          </w:p>
          <w:p w14:paraId="0EF1E8A6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сбор общего и акушерско-гинекологического анамнеза;</w:t>
            </w:r>
          </w:p>
          <w:p w14:paraId="7176EB10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внутреннее акушерское исследование при беременности раннего срока;</w:t>
            </w:r>
          </w:p>
          <w:p w14:paraId="7A24BEF1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определение срока беременности и предполагаемой даты дородового отпуска и родов;</w:t>
            </w:r>
          </w:p>
          <w:p w14:paraId="6EBE26BF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измерение уровня артериального давления у беременной;</w:t>
            </w:r>
          </w:p>
          <w:p w14:paraId="0FE16FB1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измерение роста и массы беременной;</w:t>
            </w:r>
          </w:p>
          <w:p w14:paraId="568687FB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проведение наружного акушерского исследования (приемы Леопольда-Левицкого);</w:t>
            </w:r>
          </w:p>
          <w:p w14:paraId="021B883F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аускультация сердечных тонов плода;</w:t>
            </w:r>
          </w:p>
          <w:p w14:paraId="7546871D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пельвиометрия и оценка таза;</w:t>
            </w:r>
          </w:p>
          <w:p w14:paraId="2DBA6683" w14:textId="77777777" w:rsidR="00DB5BF5" w:rsidRPr="00FF45E3" w:rsidRDefault="00DB5BF5" w:rsidP="00DB5BF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измерение окружности живота, высоты стояния дна матки.</w:t>
            </w:r>
          </w:p>
        </w:tc>
        <w:tc>
          <w:tcPr>
            <w:tcW w:w="629" w:type="pct"/>
          </w:tcPr>
          <w:p w14:paraId="62FB8D9F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консультация</w:t>
            </w:r>
          </w:p>
        </w:tc>
      </w:tr>
      <w:tr w:rsidR="00DB5BF5" w:rsidRPr="007B6112" w14:paraId="6ED0661A" w14:textId="77777777" w:rsidTr="00382291">
        <w:trPr>
          <w:jc w:val="center"/>
        </w:trPr>
        <w:tc>
          <w:tcPr>
            <w:tcW w:w="5000" w:type="pct"/>
            <w:gridSpan w:val="5"/>
          </w:tcPr>
          <w:p w14:paraId="1042D41F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4.2.Проведение диспансеризации беременных с экстрагенитальными заболеваниями</w:t>
            </w:r>
          </w:p>
        </w:tc>
      </w:tr>
      <w:tr w:rsidR="00DB5BF5" w:rsidRPr="007B6112" w14:paraId="1411E693" w14:textId="77777777" w:rsidTr="00382291">
        <w:trPr>
          <w:jc w:val="center"/>
        </w:trPr>
        <w:tc>
          <w:tcPr>
            <w:tcW w:w="1269" w:type="pct"/>
            <w:gridSpan w:val="2"/>
          </w:tcPr>
          <w:p w14:paraId="4BE9E02A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Проведение  диспансерного наблюдения за  беременной в </w:t>
            </w: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женской консультации.</w:t>
            </w:r>
          </w:p>
          <w:p w14:paraId="66499AAD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Выделить беременных в группы акушерского и перинатального риска.</w:t>
            </w:r>
          </w:p>
          <w:p w14:paraId="30BFBC82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Знать принципы профилактики осложнений беременности, особенности наблюдения беременных с экстрагенитальной патологией.</w:t>
            </w:r>
          </w:p>
        </w:tc>
        <w:tc>
          <w:tcPr>
            <w:tcW w:w="1842" w:type="pct"/>
          </w:tcPr>
          <w:p w14:paraId="46AFA30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 xml:space="preserve">Изучение принципов диспансеризации беременных с экстрагенитальными заболеваниями, </w:t>
            </w:r>
            <w:r w:rsidRPr="00FF45E3">
              <w:lastRenderedPageBreak/>
              <w:t>особенностей наблюдения.</w:t>
            </w:r>
          </w:p>
          <w:p w14:paraId="5B0D977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Составление индивидуального плана ведения беременности в зависимости от выявленных осложнений, определение срока госпитализации.</w:t>
            </w:r>
          </w:p>
          <w:p w14:paraId="3379516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бесед с пациентами с экстрагенитальными заболеваниями о значении прегравидарной подготовки в профилактике осложнений беременности, родов и послеродового периода.</w:t>
            </w:r>
          </w:p>
          <w:p w14:paraId="5033CE3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Измерение уровня артериального давления у беременной, оценка полученных данных, регистрация в медицинской документации.</w:t>
            </w:r>
          </w:p>
          <w:p w14:paraId="6E7A842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Измерение роста и массы беременной, оценка полученных данных, регистрация в медицинской документации.</w:t>
            </w:r>
          </w:p>
          <w:p w14:paraId="6D2D594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Определение отеков у беременных. </w:t>
            </w:r>
          </w:p>
          <w:p w14:paraId="7FC816E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Ведение медицинской документации.</w:t>
            </w:r>
          </w:p>
        </w:tc>
        <w:tc>
          <w:tcPr>
            <w:tcW w:w="1260" w:type="pct"/>
          </w:tcPr>
          <w:p w14:paraId="3A2432E0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FF45E3">
              <w:lastRenderedPageBreak/>
              <w:t xml:space="preserve">Изучает принципы диспансеризации беременных с </w:t>
            </w:r>
            <w:r w:rsidRPr="00FF45E3">
              <w:lastRenderedPageBreak/>
              <w:t>экстрагенитальными заболеваниями, особенности наблюдения.</w:t>
            </w:r>
          </w:p>
          <w:p w14:paraId="19C09EC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Участие в осмотре беременных с экстрагенитальными заболеваниями.</w:t>
            </w:r>
          </w:p>
          <w:p w14:paraId="0D99201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Составляет индивидуальный план ведения беременности в зависимости от выявленных осложнений, определяет сроки госпитализации.</w:t>
            </w:r>
          </w:p>
          <w:p w14:paraId="46714210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Закрепляет навыки:</w:t>
            </w:r>
          </w:p>
          <w:p w14:paraId="020037A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измерение уровня артериального давления у беременной;</w:t>
            </w:r>
          </w:p>
          <w:p w14:paraId="5D62F0D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измерение роста и массы беременной;</w:t>
            </w:r>
          </w:p>
          <w:p w14:paraId="37BDF0F3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определение отеков у беременных. </w:t>
            </w:r>
          </w:p>
          <w:p w14:paraId="0CD1756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Ведет медицинскую документацию.</w:t>
            </w:r>
          </w:p>
        </w:tc>
        <w:tc>
          <w:tcPr>
            <w:tcW w:w="629" w:type="pct"/>
          </w:tcPr>
          <w:p w14:paraId="5A91525F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консультация</w:t>
            </w:r>
          </w:p>
        </w:tc>
      </w:tr>
      <w:tr w:rsidR="00DB5BF5" w:rsidRPr="007B6112" w14:paraId="307A7A77" w14:textId="77777777" w:rsidTr="00382291">
        <w:trPr>
          <w:jc w:val="center"/>
        </w:trPr>
        <w:tc>
          <w:tcPr>
            <w:tcW w:w="5000" w:type="pct"/>
            <w:gridSpan w:val="5"/>
          </w:tcPr>
          <w:p w14:paraId="0DC743A3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Проведение диспансеризации беременных с осложненной беременностью</w:t>
            </w:r>
          </w:p>
        </w:tc>
      </w:tr>
      <w:tr w:rsidR="00DB5BF5" w:rsidRPr="007B6112" w14:paraId="00405A31" w14:textId="77777777" w:rsidTr="00382291">
        <w:trPr>
          <w:jc w:val="center"/>
        </w:trPr>
        <w:tc>
          <w:tcPr>
            <w:tcW w:w="1269" w:type="pct"/>
            <w:gridSpan w:val="2"/>
          </w:tcPr>
          <w:p w14:paraId="65B8EE30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принципами  диспансеризации беременных с осложненной беременностью.</w:t>
            </w:r>
          </w:p>
          <w:p w14:paraId="029681C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Правила ведения беременности в зависимости от выявленных отклонений, определение срока беременности и предполагаемого срока родов, даты выдачи декретного отпуска.</w:t>
            </w:r>
          </w:p>
          <w:p w14:paraId="62FE718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информационно-просветительской работы с </w:t>
            </w:r>
            <w:r w:rsidRPr="00FF45E3">
              <w:lastRenderedPageBreak/>
              <w:t>беременными.</w:t>
            </w:r>
          </w:p>
          <w:p w14:paraId="56575DDB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70B8826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>Изучение принципов диспансеризации беременных с осложненной беременностью, особенностей наблюдения в каждой выделенной группе риска.</w:t>
            </w:r>
          </w:p>
          <w:p w14:paraId="716FC68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Составление индивидуального плана ведения беременности в зависимости от выявленных отклонений, определение срока беременности и предполагаемого срока родов, даты выдачи декретного отпуска.</w:t>
            </w:r>
          </w:p>
          <w:p w14:paraId="6820989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Сбор анамнеза у беременной, общий и акушерский осмотр, выявление неправильных </w:t>
            </w:r>
            <w:r w:rsidRPr="00FF45E3">
              <w:lastRenderedPageBreak/>
              <w:t>положений плода, узкого таза и других осложнений беременности, определение показаний для дополнительных методов обследования беременной и госпитализации.</w:t>
            </w:r>
          </w:p>
          <w:p w14:paraId="458AA77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патронажа беременных и родильниц. </w:t>
            </w:r>
          </w:p>
          <w:p w14:paraId="7346FBB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Проведение психопрофилактической подготовки беременной к родам.</w:t>
            </w:r>
          </w:p>
          <w:p w14:paraId="0534390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Определение массы тела и АД у беременной, оценка полученных данных, заполнение медицинской документации.</w:t>
            </w:r>
          </w:p>
          <w:p w14:paraId="3F7CCABD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бесед по санитарно-гигиеническому обучению беременной. </w:t>
            </w:r>
          </w:p>
          <w:p w14:paraId="317A7E8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Сбор общего и акушерско-гинекологического анамнеза. Внутреннее акушерское исследование при беременности раннего срока. Определение срока беременности. Определение предполагаемой даты дородового отпуска и родов. Измерение уровня артериального давления у беременной, оценка полученных данных, регистрация в медицинской документации. Измерение роста и массы беременной, оценка полученных данных, регистрация в медицинской документации. Определение отеков у беременных.</w:t>
            </w:r>
          </w:p>
          <w:p w14:paraId="435551B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Ведение медицинской документации.</w:t>
            </w:r>
          </w:p>
        </w:tc>
        <w:tc>
          <w:tcPr>
            <w:tcW w:w="1260" w:type="pct"/>
          </w:tcPr>
          <w:p w14:paraId="3B2CD4A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  <w:rPr>
                <w:rFonts w:eastAsiaTheme="minorHAnsi"/>
                <w:lang w:eastAsia="en-US"/>
              </w:rPr>
            </w:pPr>
            <w:r w:rsidRPr="00FF45E3">
              <w:lastRenderedPageBreak/>
              <w:t>Изучает принципов диспансеризации беременных с осложненной беременностью.</w:t>
            </w:r>
            <w:r w:rsidRPr="00FF45E3">
              <w:rPr>
                <w:rFonts w:eastAsiaTheme="minorHAnsi"/>
                <w:lang w:eastAsia="en-US"/>
              </w:rPr>
              <w:t xml:space="preserve"> </w:t>
            </w:r>
          </w:p>
          <w:p w14:paraId="41E748E9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  <w:rPr>
                <w:rFonts w:eastAsiaTheme="minorHAnsi"/>
                <w:lang w:eastAsia="en-US"/>
              </w:rPr>
            </w:pPr>
            <w:r w:rsidRPr="00FF45E3">
              <w:rPr>
                <w:rFonts w:eastAsiaTheme="minorHAnsi"/>
                <w:lang w:eastAsia="en-US"/>
              </w:rPr>
              <w:t>Участвует в проведении приема с врачом- акушером- гинекологом.</w:t>
            </w:r>
          </w:p>
          <w:p w14:paraId="60E4F39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Составляет индивидуальный план ведения беременности в зависимости от выявленных отклонений. </w:t>
            </w:r>
          </w:p>
          <w:p w14:paraId="4A62366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Закрепление навыков:</w:t>
            </w:r>
          </w:p>
          <w:p w14:paraId="34CF11D9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сбор общего и акушерско-</w:t>
            </w:r>
            <w:r w:rsidRPr="00FF45E3">
              <w:lastRenderedPageBreak/>
              <w:t>гинекологического анамнеза;</w:t>
            </w:r>
          </w:p>
          <w:p w14:paraId="06EC7D4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внутреннее акушерское исследование при беременности раннего срока;</w:t>
            </w:r>
          </w:p>
          <w:p w14:paraId="398F2FFD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определение срока беременности;</w:t>
            </w:r>
          </w:p>
          <w:p w14:paraId="4530C7E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определение предполагаемой даты дородового отпуска и родов;</w:t>
            </w:r>
          </w:p>
          <w:p w14:paraId="7B722F06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измерение уровня артериального давления у беременной;</w:t>
            </w:r>
          </w:p>
          <w:p w14:paraId="66830345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измерение роста и массы беременной;</w:t>
            </w:r>
          </w:p>
          <w:p w14:paraId="4B216547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определение отеков у беременных. </w:t>
            </w:r>
          </w:p>
          <w:p w14:paraId="5B372E4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Ведет медицинскую документацию.</w:t>
            </w:r>
          </w:p>
          <w:p w14:paraId="6EF66F2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Участие в проведении психопрофилактической подготовки беременной к родам.</w:t>
            </w:r>
          </w:p>
          <w:p w14:paraId="7F13B29D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</w:p>
        </w:tc>
        <w:tc>
          <w:tcPr>
            <w:tcW w:w="629" w:type="pct"/>
          </w:tcPr>
          <w:p w14:paraId="31B823C0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консультация</w:t>
            </w:r>
          </w:p>
        </w:tc>
      </w:tr>
      <w:tr w:rsidR="00DB5BF5" w:rsidRPr="007B6112" w14:paraId="4322DF30" w14:textId="77777777" w:rsidTr="00382291">
        <w:trPr>
          <w:jc w:val="center"/>
        </w:trPr>
        <w:tc>
          <w:tcPr>
            <w:tcW w:w="5000" w:type="pct"/>
            <w:gridSpan w:val="5"/>
          </w:tcPr>
          <w:p w14:paraId="3FD0AA52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Организация диспансеризации пациентов с гинекологическими заболеваниями. Методы обследования в гинекологии</w:t>
            </w:r>
          </w:p>
        </w:tc>
      </w:tr>
      <w:tr w:rsidR="00DB5BF5" w:rsidRPr="007B6112" w14:paraId="7C740DBB" w14:textId="77777777" w:rsidTr="00382291">
        <w:trPr>
          <w:jc w:val="center"/>
        </w:trPr>
        <w:tc>
          <w:tcPr>
            <w:tcW w:w="1269" w:type="pct"/>
            <w:gridSpan w:val="2"/>
          </w:tcPr>
          <w:p w14:paraId="2BD8FCAC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Освоение методов обследования пациенток, оформления и ведения документации.</w:t>
            </w:r>
          </w:p>
          <w:p w14:paraId="3E6209D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Участие в проведении приема врачами-специалистами специализированных кабинетов по бесплодию, невынашиванию </w:t>
            </w:r>
            <w:r w:rsidRPr="00FF45E3">
              <w:lastRenderedPageBreak/>
              <w:t>беременности, патологии шейки матки.</w:t>
            </w:r>
          </w:p>
          <w:p w14:paraId="5220F950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56095B5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 xml:space="preserve">Подготовка пациентки к дополнительным методам исследования: ультразвуковое исследование органов малого таза, гистеросальпингографии, кольпоскопии, биопсии шейки матки, раздельного диагностического выскабливания слизистой полости матки и цервикального канала, кульдоцентеза. </w:t>
            </w:r>
          </w:p>
          <w:p w14:paraId="4001D3F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lastRenderedPageBreak/>
              <w:t>Проведение бесед с пациентами о профилактике бесплодия, невынашивания, предраковых состояний и рака шейки матки.</w:t>
            </w:r>
          </w:p>
          <w:p w14:paraId="212CE5B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Подготовка и ассистирование при установке и удалении внутриматочной спирали.</w:t>
            </w:r>
          </w:p>
          <w:p w14:paraId="5275B8E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бесед с пациентами и подростками о роли планирования семьи в сохранении репродуктивного здоровья. </w:t>
            </w:r>
          </w:p>
          <w:p w14:paraId="0942854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Осмотр и пальпация молочных желез.</w:t>
            </w:r>
          </w:p>
          <w:p w14:paraId="5800B49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гинекологического исследования: осмотр наружных половых органов, исследование с помощью влагалищных зеркал, двуручное влагалищно-брюшностеночное исследование. </w:t>
            </w:r>
          </w:p>
          <w:p w14:paraId="2E1CC1A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исследования шеечной слизи. </w:t>
            </w:r>
          </w:p>
          <w:p w14:paraId="203CD68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Взятие материала для цитологического исследования шейки матки (из эндоцервикса и экзоцервикса).</w:t>
            </w:r>
          </w:p>
          <w:p w14:paraId="58FE530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Взятие биологического материала из цервикального канала, влагалищных сводов и уретры для бактериоскопического исследования. </w:t>
            </w:r>
          </w:p>
          <w:p w14:paraId="2FC5166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 </w:t>
            </w:r>
          </w:p>
          <w:p w14:paraId="36F950D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Отправка биологического материала в лабораторию на гистологическое исследование.</w:t>
            </w:r>
          </w:p>
          <w:p w14:paraId="159F7019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Ведение медицинской документации.</w:t>
            </w:r>
          </w:p>
        </w:tc>
        <w:tc>
          <w:tcPr>
            <w:tcW w:w="1260" w:type="pct"/>
          </w:tcPr>
          <w:p w14:paraId="209C2BB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FF45E3">
              <w:lastRenderedPageBreak/>
              <w:t>Участвует в проведении приема врачами-специалистами специализированных кабинетов по бесплодию, невынашиванию беременности, патологии шейки матки.</w:t>
            </w:r>
          </w:p>
          <w:p w14:paraId="224549D8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FF45E3">
              <w:t xml:space="preserve">Участие в подготовке и </w:t>
            </w:r>
            <w:r w:rsidRPr="00FF45E3">
              <w:lastRenderedPageBreak/>
              <w:t>проведении дополнительных методов исследования, в сборе, отправке биологического материала в лабораторию на гистологическое исследование.</w:t>
            </w:r>
          </w:p>
          <w:p w14:paraId="572EB8D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Участие в подготовке и ассистирование при установке и удалении внутриматочной спирали.</w:t>
            </w:r>
          </w:p>
          <w:p w14:paraId="3674D92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Отработка навыков:</w:t>
            </w:r>
          </w:p>
          <w:p w14:paraId="3BBAB176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подготовка пациентки к исследованиям: УЗИ органов малого таза;  гистеросальпингографии; кольпоскопии; биопсии шейки матки; раздельному диагностическому выскабливанию слизистой полости матки и цервикального канала; к кульдоцентезу;</w:t>
            </w:r>
          </w:p>
          <w:p w14:paraId="0436D9FB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осмотр и пальпация молочных желез;</w:t>
            </w:r>
          </w:p>
          <w:p w14:paraId="47552B0E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осмотр наружных половых органов;</w:t>
            </w:r>
          </w:p>
          <w:p w14:paraId="29618CC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исследование с помощью влагалищных зеркал;</w:t>
            </w:r>
          </w:p>
          <w:p w14:paraId="1E61ABB2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двуручное влагалищно-брюшностеночное исследование;</w:t>
            </w:r>
          </w:p>
          <w:p w14:paraId="24048E81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взятие материала для цитологического исследования шейки матки;</w:t>
            </w:r>
          </w:p>
          <w:p w14:paraId="5DDB9F3D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взятие биологического материала из цервикального </w:t>
            </w:r>
            <w:r w:rsidRPr="00FF45E3">
              <w:lastRenderedPageBreak/>
              <w:t>канала, влагалищных сводов и уретры для бактериоскопического исследования;</w:t>
            </w:r>
          </w:p>
          <w:p w14:paraId="4D78BFB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 </w:t>
            </w:r>
          </w:p>
        </w:tc>
        <w:tc>
          <w:tcPr>
            <w:tcW w:w="629" w:type="pct"/>
          </w:tcPr>
          <w:p w14:paraId="2C6010DF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консультация</w:t>
            </w:r>
          </w:p>
        </w:tc>
      </w:tr>
      <w:tr w:rsidR="00DB5BF5" w:rsidRPr="007B6112" w14:paraId="24E29280" w14:textId="77777777" w:rsidTr="00382291">
        <w:trPr>
          <w:jc w:val="center"/>
        </w:trPr>
        <w:tc>
          <w:tcPr>
            <w:tcW w:w="5000" w:type="pct"/>
            <w:gridSpan w:val="5"/>
          </w:tcPr>
          <w:p w14:paraId="0B3FAD28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 Оказание неотложной медицинской помощи в акушерстве и гинекологии</w:t>
            </w:r>
          </w:p>
        </w:tc>
      </w:tr>
      <w:tr w:rsidR="00DB5BF5" w:rsidRPr="007B6112" w14:paraId="6DCDE078" w14:textId="77777777" w:rsidTr="00382291">
        <w:trPr>
          <w:jc w:val="center"/>
        </w:trPr>
        <w:tc>
          <w:tcPr>
            <w:tcW w:w="1269" w:type="pct"/>
            <w:gridSpan w:val="2"/>
          </w:tcPr>
          <w:p w14:paraId="231B1078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оказанием неотложной медицинской помощи на догоспитальном этапе при кровотечениях во время беременности, в родах и послеродовом периоде, при тяжелых формах преэклампсии и эклампсии, при травмах женских половых органов, эктопической беременности, апоплексии яичника, новообразованиях половых органов, аномальных маточных кровотечениях, травмах половых органов, пельвиоперитоните.</w:t>
            </w:r>
          </w:p>
        </w:tc>
        <w:tc>
          <w:tcPr>
            <w:tcW w:w="1842" w:type="pct"/>
          </w:tcPr>
          <w:p w14:paraId="6053888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Оказание неотложной медицинской помощи на догоспитальном этапе при кровотечениях во время беременности, в родах и послеродовом периоде, при тяжелых формах преэклампсии и эклампсии.</w:t>
            </w:r>
          </w:p>
          <w:p w14:paraId="7FA8D6E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Оказание неотложной медицинской помощи в гинекологии при травмах женских половых органов, эктопической беременности, апоплексии яичника, новообразованиях половых органов, аномальных маточных кровотечениях, травмах половых органов, пельвиоперитоните. </w:t>
            </w:r>
          </w:p>
          <w:p w14:paraId="0B49BA3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гинекологического исследования: осмотр наружных половых органов, исследование с помощью влагалищных зеркал, двуручное влагалищно-брюшностеночное исследование. </w:t>
            </w:r>
          </w:p>
          <w:p w14:paraId="267A409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Взятие биологического материала из цервикального канала, влагалищных сводов и уретры для бактериоскопического исследования. </w:t>
            </w:r>
          </w:p>
          <w:p w14:paraId="3B0C2AC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 </w:t>
            </w:r>
          </w:p>
          <w:p w14:paraId="5CD128C5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Ведение медицинской документации.</w:t>
            </w:r>
          </w:p>
        </w:tc>
        <w:tc>
          <w:tcPr>
            <w:tcW w:w="1260" w:type="pct"/>
          </w:tcPr>
          <w:p w14:paraId="5F15F4AB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Знает этапы оказания неотложной медицинской помощи в акушерстве и гинекологии.</w:t>
            </w:r>
          </w:p>
          <w:p w14:paraId="68581B8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Отработка навыков:</w:t>
            </w:r>
          </w:p>
          <w:p w14:paraId="17263C2E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осмотр наружных половых органов;</w:t>
            </w:r>
          </w:p>
          <w:p w14:paraId="30DF7486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исследование с помощью влагалищных зеркал;</w:t>
            </w:r>
          </w:p>
          <w:p w14:paraId="0785FAEC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двуручное влагалищно-брюшностеночное исследование;</w:t>
            </w:r>
          </w:p>
          <w:p w14:paraId="39F7D2BA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взятие материала для цитологического исследования шейки матки;</w:t>
            </w:r>
          </w:p>
          <w:p w14:paraId="735BFCBD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- взятие биологического материала из цервикального канала, влагалищных сводов и уретры для бактериоскопического исследования;</w:t>
            </w:r>
          </w:p>
          <w:p w14:paraId="2AFBD054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 xml:space="preserve">- взятие биологического материала из цервикального канала шейки матки для бактериологического исследования и определения </w:t>
            </w:r>
            <w:r w:rsidRPr="00FF45E3">
              <w:lastRenderedPageBreak/>
              <w:t>чувствительности к антибиотикам.</w:t>
            </w:r>
          </w:p>
          <w:p w14:paraId="1973EF20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Ведет медицинскую документацию.</w:t>
            </w:r>
          </w:p>
        </w:tc>
        <w:tc>
          <w:tcPr>
            <w:tcW w:w="629" w:type="pct"/>
          </w:tcPr>
          <w:p w14:paraId="0FA9527B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консультация</w:t>
            </w:r>
          </w:p>
        </w:tc>
      </w:tr>
      <w:tr w:rsidR="00DB5BF5" w:rsidRPr="007B6112" w14:paraId="608BB745" w14:textId="77777777" w:rsidTr="00382291">
        <w:trPr>
          <w:jc w:val="center"/>
        </w:trPr>
        <w:tc>
          <w:tcPr>
            <w:tcW w:w="5000" w:type="pct"/>
            <w:gridSpan w:val="5"/>
          </w:tcPr>
          <w:p w14:paraId="0E2946BF" w14:textId="1C35D5BC" w:rsidR="00DB5BF5" w:rsidRPr="00FF45E3" w:rsidRDefault="00527A8A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 Работа в смотровом кабинете</w:t>
            </w:r>
          </w:p>
        </w:tc>
      </w:tr>
      <w:tr w:rsidR="00DB5BF5" w:rsidRPr="007B6112" w14:paraId="7E4F1BC1" w14:textId="77777777" w:rsidTr="00382291">
        <w:trPr>
          <w:jc w:val="center"/>
        </w:trPr>
        <w:tc>
          <w:tcPr>
            <w:tcW w:w="1269" w:type="pct"/>
            <w:gridSpan w:val="2"/>
          </w:tcPr>
          <w:p w14:paraId="6B02C082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смотрового кабинета поликлиники, должностными инструкциями акушерки.</w:t>
            </w:r>
          </w:p>
        </w:tc>
        <w:tc>
          <w:tcPr>
            <w:tcW w:w="1842" w:type="pct"/>
          </w:tcPr>
          <w:p w14:paraId="63A0316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Кабинет осуществляет:</w:t>
            </w:r>
          </w:p>
          <w:p w14:paraId="13938E0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проведение профилактического осмотра пациентов, обратившихся впервые в течение года в поликлинику, на предмет раннего выявления предопухолевых заболеваний и опухолей, относящихся к визуально доступным локализациям для диагностики;</w:t>
            </w:r>
          </w:p>
          <w:p w14:paraId="1EBCDEC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направление лиц с выявленной патологией к соответствующему специалисту для уточнения диагноза и организации лечения;</w:t>
            </w:r>
          </w:p>
          <w:p w14:paraId="4EBAC37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учет и реализацию проводимых профилактических осмотров и результатов цитологических исследований по установленным формам первичной медицинской организации;</w:t>
            </w:r>
          </w:p>
          <w:p w14:paraId="6DE9AA42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- проведение санитарно-просветительской работы среди пациентов, посещающих поликлинику.  </w:t>
            </w:r>
          </w:p>
        </w:tc>
        <w:tc>
          <w:tcPr>
            <w:tcW w:w="1260" w:type="pct"/>
          </w:tcPr>
          <w:p w14:paraId="383593BF" w14:textId="77777777" w:rsidR="00DB5BF5" w:rsidRPr="00FF45E3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FF45E3">
              <w:t>Знает работу акушерки смотрового кабинета, должностные инструкции. Проводит профилактический осмотр пациентов. Направляет лиц с выявленной патологией к акушер-гинекологу. Заполняет медицинскую документацию и проводит санитарно-просветительскую работу с пациентами.</w:t>
            </w:r>
          </w:p>
        </w:tc>
        <w:tc>
          <w:tcPr>
            <w:tcW w:w="629" w:type="pct"/>
          </w:tcPr>
          <w:p w14:paraId="7A71E445" w14:textId="77777777" w:rsidR="00DB5BF5" w:rsidRPr="00FF45E3" w:rsidRDefault="00DB5BF5" w:rsidP="00DB5BF5">
            <w:pPr>
              <w:spacing w:after="0" w:line="240" w:lineRule="auto"/>
              <w:ind w:left="-14" w:right="-158"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Смотровой кабинет поликлиники</w:t>
            </w:r>
          </w:p>
        </w:tc>
      </w:tr>
      <w:tr w:rsidR="00DB5BF5" w:rsidRPr="007B6112" w14:paraId="6B7AD7C1" w14:textId="77777777" w:rsidTr="00382291">
        <w:trPr>
          <w:jc w:val="center"/>
        </w:trPr>
        <w:tc>
          <w:tcPr>
            <w:tcW w:w="5000" w:type="pct"/>
            <w:gridSpan w:val="5"/>
          </w:tcPr>
          <w:p w14:paraId="3BE8C282" w14:textId="739CC7DF" w:rsidR="00DB5BF5" w:rsidRPr="00FF45E3" w:rsidRDefault="00527A8A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4.7. Работа в смотровом кабинете. Участие в профилактических осмотрах пациентов</w:t>
            </w:r>
          </w:p>
        </w:tc>
      </w:tr>
      <w:tr w:rsidR="00DB5BF5" w:rsidRPr="007B6112" w14:paraId="467D9285" w14:textId="77777777" w:rsidTr="00382291">
        <w:trPr>
          <w:jc w:val="center"/>
        </w:trPr>
        <w:tc>
          <w:tcPr>
            <w:tcW w:w="1269" w:type="pct"/>
            <w:gridSpan w:val="2"/>
          </w:tcPr>
          <w:p w14:paraId="62B401D8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работой смотрового кабинета поликлиники, должностными инструкциями акушерки, проведение профилактического осмотра женщин. </w:t>
            </w:r>
          </w:p>
        </w:tc>
        <w:tc>
          <w:tcPr>
            <w:tcW w:w="1842" w:type="pct"/>
          </w:tcPr>
          <w:p w14:paraId="2EB7A9B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Профилактическое обследование женщин включает:</w:t>
            </w:r>
          </w:p>
          <w:p w14:paraId="56F5A63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осмотр кожных покровов и видимых слизистых оболочек (полости рта, влагалища);</w:t>
            </w:r>
          </w:p>
          <w:p w14:paraId="28F59D2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осмотр и пальпация молочных желез;</w:t>
            </w:r>
          </w:p>
          <w:p w14:paraId="719B154B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осмотр и пальпацию области щитовидной железы;</w:t>
            </w:r>
          </w:p>
          <w:p w14:paraId="658CD18F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осмотр и пальпацию живота;</w:t>
            </w:r>
          </w:p>
          <w:p w14:paraId="665049C4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осмотр и пальпацию периферических лимфоузлов;</w:t>
            </w:r>
          </w:p>
          <w:p w14:paraId="312AD6D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- осмотр в зеркалах шейки матки и влагалища с </w:t>
            </w:r>
            <w:r w:rsidRPr="00FF45E3">
              <w:lastRenderedPageBreak/>
              <w:t>обязательным забором материала для цитологического исследования из шейки матки и  цервикального канала у всех женщин, живущих половой жизнью;</w:t>
            </w:r>
          </w:p>
          <w:p w14:paraId="5380F2DC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бимануальное исследование матки и придатков у всех женщин живущих половой жизнью;</w:t>
            </w:r>
          </w:p>
          <w:p w14:paraId="14F1CC5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- пальцевое обследование прямой кишки у всех женщин старше 40 лет и при наличии жалоб.</w:t>
            </w:r>
          </w:p>
        </w:tc>
        <w:tc>
          <w:tcPr>
            <w:tcW w:w="1260" w:type="pct"/>
          </w:tcPr>
          <w:p w14:paraId="1B383CEF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навыков:</w:t>
            </w:r>
          </w:p>
          <w:p w14:paraId="578659D1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-осмотр кожных покров и видимых слизистых оболочек (полости рта, влагалища)</w:t>
            </w:r>
          </w:p>
          <w:p w14:paraId="58307B38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осмотр и пальпация молочных желез;</w:t>
            </w:r>
          </w:p>
          <w:p w14:paraId="56F3FA72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осмотр и пальпация области щитовидной железы;</w:t>
            </w:r>
          </w:p>
          <w:p w14:paraId="68DBBEDA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осмотр и пальпация живота;</w:t>
            </w:r>
          </w:p>
          <w:p w14:paraId="5135B06C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осмотр и пальпация периферических лимфоузлов;</w:t>
            </w:r>
          </w:p>
          <w:p w14:paraId="13BE0969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осмотр в зеркалах шейки матки и влагалища с обязательным забором материала для цитологического исследования из шейки матки и  цервикального канала у всех женщин, живущих половой жизнью;</w:t>
            </w:r>
          </w:p>
          <w:p w14:paraId="7C7BC361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бимануальное исследование матки и придатков у всех женщин живущих половой жизнью;</w:t>
            </w:r>
          </w:p>
          <w:p w14:paraId="33034FF5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пальцевое обследование прямой кишки у всех женщин старше 40 лет и при наличии жалоб.</w:t>
            </w:r>
          </w:p>
        </w:tc>
        <w:tc>
          <w:tcPr>
            <w:tcW w:w="629" w:type="pct"/>
          </w:tcPr>
          <w:p w14:paraId="211F3D40" w14:textId="77777777" w:rsidR="00DB5BF5" w:rsidRPr="00FF45E3" w:rsidRDefault="00DB5BF5" w:rsidP="00DB5BF5">
            <w:pPr>
              <w:spacing w:after="0" w:line="240" w:lineRule="auto"/>
              <w:ind w:left="-14" w:right="-158"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Смотровой кабинет поликлиники</w:t>
            </w:r>
          </w:p>
        </w:tc>
      </w:tr>
      <w:tr w:rsidR="00DB5BF5" w:rsidRPr="007B6112" w14:paraId="5196BCFA" w14:textId="77777777" w:rsidTr="00382291">
        <w:trPr>
          <w:jc w:val="center"/>
        </w:trPr>
        <w:tc>
          <w:tcPr>
            <w:tcW w:w="5000" w:type="pct"/>
            <w:gridSpan w:val="5"/>
          </w:tcPr>
          <w:p w14:paraId="5A6AE317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5. </w:t>
            </w:r>
            <w:r w:rsidRPr="00FF45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родильном доме</w:t>
            </w:r>
          </w:p>
        </w:tc>
      </w:tr>
      <w:tr w:rsidR="00DB5BF5" w:rsidRPr="007B6112" w14:paraId="0EC96436" w14:textId="77777777" w:rsidTr="00382291">
        <w:trPr>
          <w:jc w:val="center"/>
        </w:trPr>
        <w:tc>
          <w:tcPr>
            <w:tcW w:w="5000" w:type="pct"/>
            <w:gridSpan w:val="5"/>
          </w:tcPr>
          <w:p w14:paraId="1EDC9193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5.1. Обследование беременной и роженицы в приемном отделении</w:t>
            </w:r>
          </w:p>
        </w:tc>
      </w:tr>
      <w:tr w:rsidR="00DB5BF5" w:rsidRPr="007B6112" w14:paraId="49E61B7D" w14:textId="77777777" w:rsidTr="00382291">
        <w:trPr>
          <w:jc w:val="center"/>
        </w:trPr>
        <w:tc>
          <w:tcPr>
            <w:tcW w:w="1269" w:type="pct"/>
            <w:gridSpan w:val="2"/>
          </w:tcPr>
          <w:p w14:paraId="5F161ABF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приёмного отделения родильного дома, должностными инструкциями акушерки, показаниями для госпитализации в обсервационное отделение.</w:t>
            </w:r>
          </w:p>
          <w:p w14:paraId="6E0CF4E4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Освоение методов диагностики и алгоритма экстренной помощи при неотложных состояниях в акушерстве.</w:t>
            </w:r>
          </w:p>
        </w:tc>
        <w:tc>
          <w:tcPr>
            <w:tcW w:w="1842" w:type="pct"/>
          </w:tcPr>
          <w:p w14:paraId="021BB11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Изучение НПА, регламентирующих требования к соблюдению санитарно-эпидемиологического режима и организации работы приемного отделения родильного дома, должностных инструкций акушерки приемного отделения.</w:t>
            </w:r>
          </w:p>
          <w:p w14:paraId="7B646B6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>Сбор анамнеза у поступающих беременных и рожениц, оформление учетной медицинской документации, проведение осмотра роженицы, санитарной обработки.</w:t>
            </w:r>
          </w:p>
          <w:p w14:paraId="56786DC3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Определение контингента рожениц, подлежащих госпитализации в обсервационное акушерское отделение. </w:t>
            </w:r>
          </w:p>
          <w:p w14:paraId="6517B69E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Проведение гигиенической антисептики рук. </w:t>
            </w:r>
          </w:p>
          <w:p w14:paraId="59C5B100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Сбор общего и акушерско-гинекологического анамнеза. Определение срока беременности и родов. </w:t>
            </w:r>
          </w:p>
          <w:p w14:paraId="10243288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Пельвиометрия и оценка таза. Измерение </w:t>
            </w:r>
            <w:r w:rsidRPr="00FF45E3">
              <w:lastRenderedPageBreak/>
              <w:t>окружности живота, высоты стояния дна матки.</w:t>
            </w:r>
          </w:p>
          <w:p w14:paraId="57B3439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 Проведение наружного акушерского исследования (приемы Леопольда-Левицкого). </w:t>
            </w:r>
          </w:p>
          <w:p w14:paraId="13354DA1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FF45E3">
              <w:t xml:space="preserve">Санитарная обработка роженицы. </w:t>
            </w:r>
          </w:p>
          <w:p w14:paraId="7EEFD56D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FF45E3">
              <w:t xml:space="preserve">     Аускультация сердечных тонов плода. </w:t>
            </w:r>
          </w:p>
          <w:p w14:paraId="51DBC2CA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FF45E3">
              <w:t xml:space="preserve">     Определение количества, продолжительности схваток и пауз между ними.</w:t>
            </w:r>
          </w:p>
          <w:p w14:paraId="76CC938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FF45E3">
              <w:t xml:space="preserve">     Влагалищное исследование роженицы. </w:t>
            </w:r>
          </w:p>
          <w:p w14:paraId="21447B3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FF45E3">
              <w:t xml:space="preserve">     Техника записи кардиотокографии, оценка полученных данных.</w:t>
            </w:r>
          </w:p>
          <w:p w14:paraId="5B378016" w14:textId="77777777" w:rsidR="00DB5BF5" w:rsidRPr="00FF45E3" w:rsidRDefault="00DB5BF5" w:rsidP="00DB5BF5">
            <w:pPr>
              <w:pStyle w:val="1"/>
              <w:tabs>
                <w:tab w:val="left" w:pos="176"/>
              </w:tabs>
              <w:ind w:left="0" w:right="47"/>
              <w:jc w:val="both"/>
            </w:pPr>
            <w:r w:rsidRPr="00FF45E3">
              <w:t xml:space="preserve">     Ведение медицинской документации.</w:t>
            </w:r>
          </w:p>
        </w:tc>
        <w:tc>
          <w:tcPr>
            <w:tcW w:w="1260" w:type="pct"/>
          </w:tcPr>
          <w:p w14:paraId="7B39B20B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Изучает нормативные документы, регламентирующие требования к соблюдению санэпидрежима и организации работы приёмного отделения родильного дома. Изучает должностные инструкции акушерки.</w:t>
            </w:r>
          </w:p>
          <w:p w14:paraId="6F7038F8" w14:textId="77777777" w:rsidR="00DB5BF5" w:rsidRPr="00FF45E3" w:rsidRDefault="00DB5BF5" w:rsidP="00DB5BF5">
            <w:pPr>
              <w:pStyle w:val="1"/>
              <w:tabs>
                <w:tab w:val="left" w:pos="307"/>
              </w:tabs>
              <w:ind w:left="0" w:right="47" w:firstLine="284"/>
              <w:jc w:val="both"/>
              <w:rPr>
                <w:lang w:eastAsia="en-US"/>
              </w:rPr>
            </w:pPr>
            <w:r w:rsidRPr="00FF45E3">
              <w:rPr>
                <w:lang w:eastAsia="en-US"/>
              </w:rPr>
              <w:t xml:space="preserve">Определяет контингент рожениц, подлежащих госпитализации </w:t>
            </w:r>
            <w:r w:rsidRPr="00FF45E3">
              <w:t>в обсервационное акушерское отделение</w:t>
            </w:r>
            <w:r w:rsidRPr="00FF45E3">
              <w:rPr>
                <w:lang w:eastAsia="en-US"/>
              </w:rPr>
              <w:t>.</w:t>
            </w:r>
          </w:p>
          <w:p w14:paraId="3F466E5E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Отработка навыков:</w:t>
            </w:r>
          </w:p>
          <w:p w14:paraId="0C04D1C3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сбор анамнеза у поступающих в стационар беременных и рожениц,</w:t>
            </w:r>
          </w:p>
          <w:p w14:paraId="2FEFCF80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тяжести </w:t>
            </w: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поступающих беременных и рожениц и решение вопроса о последовательности их санитарной обработки;</w:t>
            </w:r>
          </w:p>
          <w:p w14:paraId="1DF83B0B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>- оказание доврачебной помощи при некоторых неотложных состояниях (эклампсии, преждевременной отслойке нормально расположенной плаценты, предлежании плаценты, роды в приемном отделении и пр.).</w:t>
            </w:r>
          </w:p>
          <w:p w14:paraId="56FDCACB" w14:textId="77777777" w:rsidR="00DB5BF5" w:rsidRPr="00FF45E3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 паспортную часть истории родов (ф-096/у).</w:t>
            </w:r>
          </w:p>
        </w:tc>
        <w:tc>
          <w:tcPr>
            <w:tcW w:w="629" w:type="pct"/>
          </w:tcPr>
          <w:p w14:paraId="6159B79E" w14:textId="77777777" w:rsidR="00DB5BF5" w:rsidRPr="00FF45E3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Приемное отделение родильного дома</w:t>
            </w:r>
          </w:p>
        </w:tc>
      </w:tr>
      <w:tr w:rsidR="00DB5BF5" w:rsidRPr="007B6112" w14:paraId="3247BCEC" w14:textId="77777777" w:rsidTr="00382291">
        <w:trPr>
          <w:jc w:val="center"/>
        </w:trPr>
        <w:tc>
          <w:tcPr>
            <w:tcW w:w="5000" w:type="pct"/>
            <w:gridSpan w:val="5"/>
          </w:tcPr>
          <w:p w14:paraId="1BB96440" w14:textId="77777777" w:rsidR="00DB5BF5" w:rsidRPr="00FF45E3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5.2.Ведение физиологических родов, раннего и позднего послеродового периода</w:t>
            </w:r>
          </w:p>
        </w:tc>
      </w:tr>
      <w:tr w:rsidR="00DB5BF5" w:rsidRPr="007B6112" w14:paraId="23571EFA" w14:textId="77777777" w:rsidTr="00382291">
        <w:trPr>
          <w:jc w:val="center"/>
        </w:trPr>
        <w:tc>
          <w:tcPr>
            <w:tcW w:w="1269" w:type="pct"/>
            <w:gridSpan w:val="2"/>
          </w:tcPr>
          <w:p w14:paraId="05278321" w14:textId="77777777" w:rsidR="00DB5BF5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Овладение принципами ведения физиологических родов, методами профилактики аномалий родовой деятельности, акушерских кровотечений, родового травматизма матери и плода.</w:t>
            </w:r>
          </w:p>
          <w:p w14:paraId="57DE30D9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Определение и оценивание характера и эффективности родовой деятельности.</w:t>
            </w:r>
          </w:p>
          <w:p w14:paraId="0204E6F4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Медицинский уход за роженицей. Определение начала 2-го периода родов, подготовка роженицы акушеркой к родам. </w:t>
            </w:r>
          </w:p>
          <w:p w14:paraId="111CC442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Оказание акушерского пособия при физиологических родах под контролем акушерки</w:t>
            </w:r>
            <w:r>
              <w:t>.</w:t>
            </w:r>
            <w:r w:rsidRPr="007B6112">
              <w:t xml:space="preserve"> Проведение профилактики кровотечения в родах. </w:t>
            </w:r>
          </w:p>
          <w:p w14:paraId="17A1D280" w14:textId="77777777" w:rsidR="00DB5BF5" w:rsidRPr="006614F1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Ассистирование при осмотре родовых путей и ушивании разрывов мягких тканей родовых путей.</w:t>
            </w:r>
          </w:p>
          <w:p w14:paraId="36153DA9" w14:textId="77777777" w:rsidR="00DB5BF5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туалета новорожденного, проведение оценки состояния новорожденных по шкале Апгар.</w:t>
            </w:r>
          </w:p>
          <w:p w14:paraId="67EB48F8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критериев зрелости и доношенности новорожденного.</w:t>
            </w:r>
          </w:p>
        </w:tc>
        <w:tc>
          <w:tcPr>
            <w:tcW w:w="1842" w:type="pct"/>
          </w:tcPr>
          <w:p w14:paraId="485B445C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lastRenderedPageBreak/>
              <w:t xml:space="preserve">Сбор анамнеза у роженицы, определение срока беременности, составление плана ведения родов. </w:t>
            </w:r>
            <w:r>
              <w:t xml:space="preserve">   </w:t>
            </w:r>
          </w:p>
          <w:p w14:paraId="705A5755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Проведение наружного акушерского исследования роженицы. </w:t>
            </w:r>
          </w:p>
          <w:p w14:paraId="54D556E2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Аускультация сердечных тонов плода.</w:t>
            </w:r>
          </w:p>
          <w:p w14:paraId="1772F173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Определение количества, продолжительности схваток и пауз между ним. </w:t>
            </w:r>
          </w:p>
          <w:p w14:paraId="2FA577FC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Влагалищное исследование роженицы. Проведение амниотомии.</w:t>
            </w:r>
          </w:p>
          <w:p w14:paraId="79F8C2A7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Техника записи кардиотокографии, оценка полученных данных.</w:t>
            </w:r>
          </w:p>
          <w:p w14:paraId="57508524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Подготовка манипуляционного столика к приему родов. Подготовка акушерки к приему родов. </w:t>
            </w:r>
          </w:p>
          <w:p w14:paraId="47109550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Подготовка роженицы к влагалищному исследованию и проведение его в родах.</w:t>
            </w:r>
          </w:p>
          <w:p w14:paraId="623CF2BB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 </w:t>
            </w:r>
            <w:r w:rsidRPr="007B6112">
              <w:t xml:space="preserve">Оказание акушерского пособия при физиологических родах. Определение признаков отделения плаценты. </w:t>
            </w:r>
          </w:p>
          <w:p w14:paraId="5738D383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lastRenderedPageBreak/>
              <w:t>Применение способов выделения из матки отделившегося последа. Осмотр последа на целостность долек оболочек. Учет и оценка кровопотери после родов.</w:t>
            </w:r>
          </w:p>
          <w:p w14:paraId="3A1731CA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Определение наличия повреждений влагалища, промежности и шейки матки, подготовка роженицы для осмотра родовых путей в зеркалах и ушивания разрывов мягких тканей родовых путей. </w:t>
            </w:r>
          </w:p>
          <w:p w14:paraId="26DDED1F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Участие в проведении туалета новорожденного, проведение оценки состояния новорожденных по шкале Апгар.</w:t>
            </w:r>
          </w:p>
          <w:p w14:paraId="2ADE96D4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Определение критериев зрелости и доношенности новорожденного. </w:t>
            </w:r>
          </w:p>
          <w:p w14:paraId="384D1151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Ведение медицинской документации.</w:t>
            </w:r>
          </w:p>
        </w:tc>
        <w:tc>
          <w:tcPr>
            <w:tcW w:w="1260" w:type="pct"/>
          </w:tcPr>
          <w:p w14:paraId="7F9E2325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lastRenderedPageBreak/>
              <w:t>Участвует в введении физиологических родов.</w:t>
            </w:r>
          </w:p>
          <w:p w14:paraId="70B730A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Отработка навыков:</w:t>
            </w:r>
          </w:p>
          <w:p w14:paraId="3ED2A4B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наружное ак</w:t>
            </w:r>
            <w:r>
              <w:t xml:space="preserve">ушерское исследование роженицы; </w:t>
            </w:r>
            <w:r w:rsidRPr="007B6112">
              <w:t>аускультация сердечных тонов плода;</w:t>
            </w:r>
            <w:r>
              <w:t xml:space="preserve"> </w:t>
            </w:r>
            <w:r w:rsidRPr="007B6112">
              <w:t>определение количества, продолжительности схваток и пауз между ним;</w:t>
            </w:r>
          </w:p>
          <w:p w14:paraId="32064B9D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вла</w:t>
            </w:r>
            <w:r>
              <w:t xml:space="preserve">галищное исследование роженицы; </w:t>
            </w:r>
            <w:r w:rsidRPr="007B6112">
              <w:t xml:space="preserve">проведение амниотомии. </w:t>
            </w:r>
          </w:p>
          <w:p w14:paraId="368F89EC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техника записи кардиотокографии;</w:t>
            </w:r>
          </w:p>
          <w:p w14:paraId="3BAAEBF1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манипуляционного столик</w:t>
            </w:r>
            <w:r>
              <w:t xml:space="preserve">а, </w:t>
            </w:r>
            <w:r w:rsidRPr="007B6112">
              <w:t>акушерки к приему родов;</w:t>
            </w:r>
          </w:p>
          <w:p w14:paraId="272A41C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- подготовка роженицы к </w:t>
            </w:r>
            <w:r w:rsidRPr="007B6112">
              <w:lastRenderedPageBreak/>
              <w:t>влагалищному исследованию и проведение его в родах.</w:t>
            </w:r>
          </w:p>
          <w:p w14:paraId="1B2A8F91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 - оказание акушерского пособия при физиологических родах под контролем акушерки;</w:t>
            </w:r>
          </w:p>
          <w:p w14:paraId="4AD27575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проведение профилактики кровотечения в родах;</w:t>
            </w:r>
          </w:p>
          <w:p w14:paraId="06F0E3CC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определение признаков отделения плаценты;</w:t>
            </w:r>
          </w:p>
          <w:p w14:paraId="625FB7DD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способы выделения из матки отделившегося последа;</w:t>
            </w:r>
          </w:p>
          <w:p w14:paraId="0D1D8051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осмотр последа на целостность долек оболочек;</w:t>
            </w:r>
          </w:p>
          <w:p w14:paraId="3FD04D8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учет и оценка кровопотери после родов;</w:t>
            </w:r>
          </w:p>
          <w:p w14:paraId="353B5DC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ассистирование при осмотре родовых путей и ушивании разрывов мягких тканей родовых путей;</w:t>
            </w:r>
          </w:p>
          <w:p w14:paraId="41889EE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определение наличия повреждений влагалища, промежности и шейки матки;</w:t>
            </w:r>
          </w:p>
          <w:p w14:paraId="31453CC4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участие в проведении туалета новорожденного;</w:t>
            </w:r>
          </w:p>
          <w:p w14:paraId="4839092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оценка состояния новорожденных по шкале Апгар;</w:t>
            </w:r>
          </w:p>
          <w:p w14:paraId="4F21618E" w14:textId="77777777" w:rsidR="00DB5BF5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- определение критериев зрелости и доношенности новорожденного. </w:t>
            </w:r>
          </w:p>
          <w:p w14:paraId="4EA8617F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Ведение медицинской документации.</w:t>
            </w:r>
          </w:p>
        </w:tc>
        <w:tc>
          <w:tcPr>
            <w:tcW w:w="629" w:type="pct"/>
          </w:tcPr>
          <w:p w14:paraId="2CB127F8" w14:textId="77777777" w:rsidR="00DB5BF5" w:rsidRPr="007B6112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ильный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DB5BF5" w:rsidRPr="007B6112" w14:paraId="480A2314" w14:textId="77777777" w:rsidTr="00382291">
        <w:trPr>
          <w:jc w:val="center"/>
        </w:trPr>
        <w:tc>
          <w:tcPr>
            <w:tcW w:w="5000" w:type="pct"/>
            <w:gridSpan w:val="5"/>
          </w:tcPr>
          <w:p w14:paraId="530163B6" w14:textId="7A0CB720" w:rsidR="00382291" w:rsidRDefault="00382291" w:rsidP="00DC102E">
            <w:pPr>
              <w:spacing w:after="0" w:line="240" w:lineRule="auto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  <w:r w:rsidR="00DC102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F5" w:rsidRPr="007B611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осложненных родов, профилактика аномалий родовой деятельности, акушерских кровотечений, родового травматизма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A9BED0" w14:textId="4EA3B968" w:rsidR="00DB5BF5" w:rsidRPr="007B6112" w:rsidRDefault="00382291" w:rsidP="00DC102E">
            <w:pPr>
              <w:spacing w:after="0" w:line="240" w:lineRule="auto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B5BF5" w:rsidRPr="007B6112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DC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F5" w:rsidRPr="007B6112">
              <w:rPr>
                <w:rFonts w:ascii="Times New Roman" w:hAnsi="Times New Roman" w:cs="Times New Roman"/>
                <w:sz w:val="24"/>
                <w:szCs w:val="24"/>
              </w:rPr>
              <w:t>и плода</w:t>
            </w:r>
          </w:p>
        </w:tc>
      </w:tr>
      <w:tr w:rsidR="00DB5BF5" w:rsidRPr="007B6112" w14:paraId="207C4598" w14:textId="77777777" w:rsidTr="00382291">
        <w:trPr>
          <w:jc w:val="center"/>
        </w:trPr>
        <w:tc>
          <w:tcPr>
            <w:tcW w:w="1269" w:type="pct"/>
            <w:gridSpan w:val="2"/>
          </w:tcPr>
          <w:p w14:paraId="47F09739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диагностики аномалий родовой деятельности, клинических стадий преждевременных и запоздалыми родов, неправильных положениями и вставлений головки плода.</w:t>
            </w:r>
          </w:p>
          <w:p w14:paraId="73E64131" w14:textId="77777777" w:rsidR="00DB5BF5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Изучение групп риска по кровотечению в родах, разработка алгоритма диагностики и экстренной медицинской помощи при акушерских кровотечениях и геморрагическом шоке, угрожающем, начавшемся и свершившемся разрыве матки.</w:t>
            </w:r>
          </w:p>
          <w:p w14:paraId="635FECAF" w14:textId="77777777" w:rsidR="00DB5BF5" w:rsidRPr="00F81F6C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</w:rPr>
            </w:pPr>
            <w:r w:rsidRPr="00F81F6C">
              <w:rPr>
                <w:rFonts w:ascii="Times New Roman" w:hAnsi="Times New Roman" w:cs="Times New Roman"/>
              </w:rPr>
              <w:t>Выполнение назначений врача-специалиста по лечению различных форм аномалий родовой деятельности.</w:t>
            </w:r>
          </w:p>
          <w:p w14:paraId="7207E763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Проведение профилактики осложнений в родах и раннем послеродовом периоде.</w:t>
            </w:r>
          </w:p>
          <w:p w14:paraId="3444BDCC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Ассистирование при проведении акушерских операций в родах.</w:t>
            </w:r>
          </w:p>
          <w:p w14:paraId="4C320643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  <w:p w14:paraId="3627194C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1502541A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Диагностирование аномалий родовой деятельности, определение вида нарушения сократительной деятельности матки, тактики ведения родов при различных аномалиях родовой деятельности.</w:t>
            </w:r>
          </w:p>
          <w:p w14:paraId="1561149B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Проведение профилактики аномалий родовой деятельности в родах у женщин из группы риска.</w:t>
            </w:r>
          </w:p>
          <w:p w14:paraId="486049C3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Показания и противопоказания к назначению лекарственных средств, стимулирующих родовую деятельность.</w:t>
            </w:r>
          </w:p>
          <w:p w14:paraId="30FA944F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Диагностирование клинических стадий преждевременных родов, осуществление акушерского ухода, проведение профилактики осложнений.</w:t>
            </w:r>
          </w:p>
          <w:p w14:paraId="181865B5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Осуществление наблюдения и медицинского ухода за роженицами с запоздалыми родами, неправильными положениями плода, неправильными вставлениями головки, различными экстрагенитальными заболеваниями.</w:t>
            </w:r>
          </w:p>
          <w:p w14:paraId="7B027D68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Выделение группы риска по кровотечению в родах, разработка алгоритма диагностики и экстренной медицинской помощи при акушерских кровотечениях и геморрагическом шоке, угрожающем, начавшемся и свершившемся разрыве матки, оценивание кровопотери в родах, участие в переливании крови.</w:t>
            </w:r>
            <w:r>
              <w:t xml:space="preserve"> </w:t>
            </w:r>
          </w:p>
          <w:p w14:paraId="299208E0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Санитарная обработка роженицы. </w:t>
            </w:r>
          </w:p>
          <w:p w14:paraId="626B4A39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Аускультация сердечных тонов плода. Определение количества, продолжительности схваток и пауз между ним. </w:t>
            </w:r>
          </w:p>
          <w:p w14:paraId="490B462C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Влагалищное исследование роженицы. Проведение амниотомии. </w:t>
            </w:r>
          </w:p>
          <w:p w14:paraId="508FDB2D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Техника записи кардиотокографии, оценка </w:t>
            </w:r>
            <w:r w:rsidRPr="007B6112">
              <w:lastRenderedPageBreak/>
              <w:t xml:space="preserve">полученных данных. </w:t>
            </w:r>
          </w:p>
          <w:p w14:paraId="39D83B58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Подготовка столика манипуляционного к приему родов. Подготовка роженицы к родам.  </w:t>
            </w:r>
          </w:p>
          <w:p w14:paraId="37696B52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Подготовка акушерки к приему родов. </w:t>
            </w:r>
          </w:p>
          <w:p w14:paraId="62470626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Определение признаков Вастена и Цангемейстера. </w:t>
            </w:r>
          </w:p>
          <w:p w14:paraId="59C3C615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Акушерское пособие в родах. </w:t>
            </w:r>
          </w:p>
          <w:p w14:paraId="4692EB25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Первый этап первичного туалета новорожденного. Первичный туалет новорожденного.</w:t>
            </w:r>
          </w:p>
          <w:p w14:paraId="0D53CA47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Определение признаков отделения плаценты. Проведение наружных приемов выделения отделившегося последа. Осмотр и оценка последа.</w:t>
            </w:r>
          </w:p>
          <w:p w14:paraId="6283C57B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Учет и оценка кровопотери после родов.</w:t>
            </w:r>
          </w:p>
          <w:p w14:paraId="743BE8A8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Осмотр родовых путей в раннем послеродовом периоде. </w:t>
            </w:r>
          </w:p>
          <w:p w14:paraId="3959613A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Подготовка роженицы и оснащения к операции перинеотомии, эпизиотомии, ассистирование врачу-специалисту.</w:t>
            </w:r>
          </w:p>
          <w:p w14:paraId="34F3D300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Подготовка роженицы и оснащения к операции ручного отделения плаценты и выделения последа. </w:t>
            </w:r>
          </w:p>
          <w:p w14:paraId="08F2742E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Подготовка родильницы и оснащения к операции ушивания разрывов шейки матки</w:t>
            </w:r>
            <w:r>
              <w:t xml:space="preserve">; </w:t>
            </w:r>
            <w:r w:rsidRPr="007B6112">
              <w:t>к операции наложения швов на промеж</w:t>
            </w:r>
            <w:r>
              <w:t>ность при разрыве 1 и 2 степени;</w:t>
            </w:r>
            <w:r w:rsidRPr="007B6112">
              <w:t xml:space="preserve"> к операции ручного обследования полости матки. </w:t>
            </w:r>
          </w:p>
          <w:p w14:paraId="585FBFA2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Наружный массаж матки в раннем послеродовом периоде.</w:t>
            </w:r>
          </w:p>
          <w:p w14:paraId="6C478928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Оценка состояния новорожденного по шкале Апгар.</w:t>
            </w:r>
          </w:p>
          <w:p w14:paraId="0F65C589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 Ведение медицинской документации.</w:t>
            </w:r>
          </w:p>
        </w:tc>
        <w:tc>
          <w:tcPr>
            <w:tcW w:w="1260" w:type="pct"/>
          </w:tcPr>
          <w:p w14:paraId="4E57D1F0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lastRenderedPageBreak/>
              <w:t>Изучает аномалии родовой деятельности.</w:t>
            </w:r>
          </w:p>
          <w:p w14:paraId="1A1DD4BC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Диагностирует клинические стадии преждевременных и запоздалых родов.</w:t>
            </w:r>
          </w:p>
          <w:p w14:paraId="0576DD0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Выделяет группы риска по кровотечению в родах.</w:t>
            </w:r>
          </w:p>
          <w:p w14:paraId="3C0A403E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Отработка навыков:</w:t>
            </w:r>
          </w:p>
          <w:p w14:paraId="704F572C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санитарная обработка роженицы;</w:t>
            </w:r>
          </w:p>
          <w:p w14:paraId="2ED02C3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аускультация сердечных тонов плода;</w:t>
            </w:r>
          </w:p>
          <w:p w14:paraId="033D364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определение количества, продолжительности схваток и пауз между ним;</w:t>
            </w:r>
          </w:p>
          <w:p w14:paraId="5E58757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влагалищное исследование роженицы;</w:t>
            </w:r>
          </w:p>
          <w:p w14:paraId="029F6C7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проведение амниотомии;</w:t>
            </w:r>
          </w:p>
          <w:p w14:paraId="3910E2F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запись кардиотокографии;</w:t>
            </w:r>
          </w:p>
          <w:p w14:paraId="57E0712E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подготовка столика манипуляционного к приему родов;</w:t>
            </w:r>
          </w:p>
          <w:p w14:paraId="5862D2D1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 xml:space="preserve">- подготовка роженицы к родам.  </w:t>
            </w:r>
          </w:p>
          <w:p w14:paraId="623E855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подготовка акушерки к приему родов;</w:t>
            </w:r>
          </w:p>
          <w:p w14:paraId="138E96F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определение признаков Вастена и Цангемейстера;</w:t>
            </w:r>
          </w:p>
          <w:p w14:paraId="6042C105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>- акушерское пособие в родах;</w:t>
            </w:r>
          </w:p>
          <w:p w14:paraId="7BF3D29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</w:pPr>
            <w:r w:rsidRPr="007B6112">
              <w:t xml:space="preserve">- первичный туалет новорожденного. </w:t>
            </w:r>
          </w:p>
          <w:p w14:paraId="53E34C77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признаки отделения плаценты;</w:t>
            </w:r>
          </w:p>
          <w:p w14:paraId="51F9481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наружные приемы выделения отделившегося последа;</w:t>
            </w:r>
          </w:p>
          <w:p w14:paraId="634EC86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lastRenderedPageBreak/>
              <w:t>- осмотр и оценка последа;</w:t>
            </w:r>
          </w:p>
          <w:p w14:paraId="606A3C61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учет и оценка кровопотери после родов;</w:t>
            </w:r>
          </w:p>
          <w:p w14:paraId="669B3AD7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осмотр родовых путей в раннем послеродовом периоде;</w:t>
            </w:r>
          </w:p>
          <w:p w14:paraId="6C2D2FA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роженицы и оснащения к операции перинеотомии, эпизиотомии, ассистирование врачу-специалисту;</w:t>
            </w:r>
          </w:p>
          <w:p w14:paraId="1C89386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роженицы и оснащения к операции ручного отделения плаценты и выделения последа;</w:t>
            </w:r>
          </w:p>
          <w:p w14:paraId="5745F6F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родильницы и оснащения к операции ушивания разрывов шейки матки, ассистирование врачу-специалисту;</w:t>
            </w:r>
          </w:p>
          <w:p w14:paraId="32209EB3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родильницы и оснащения к операции наложения швов на промежность при разрыве 1 и 2 степени, ассистирование врачу-специалисту;</w:t>
            </w:r>
          </w:p>
          <w:p w14:paraId="2875169D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подготовка родильницы и оснащения к операции ручного обследования полости матки;</w:t>
            </w:r>
          </w:p>
          <w:p w14:paraId="2EF159DB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наружный массаж матки в раннем послеродовом периоде;</w:t>
            </w:r>
          </w:p>
          <w:p w14:paraId="7C10F1B5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- оценка состояния новорожденного по шкале Апгар. </w:t>
            </w:r>
          </w:p>
          <w:p w14:paraId="3115B413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>
              <w:t>Ведет медицинскую документацию</w:t>
            </w:r>
            <w:r w:rsidRPr="007B6112">
              <w:t>.</w:t>
            </w:r>
          </w:p>
        </w:tc>
        <w:tc>
          <w:tcPr>
            <w:tcW w:w="629" w:type="pct"/>
          </w:tcPr>
          <w:p w14:paraId="28AA188B" w14:textId="77777777" w:rsidR="00DB5BF5" w:rsidRPr="007B6112" w:rsidRDefault="00DB5BF5" w:rsidP="00DB5BF5">
            <w:pPr>
              <w:spacing w:after="0" w:line="240" w:lineRule="auto"/>
              <w:ind w:left="-14"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ильный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DB5BF5" w:rsidRPr="007B6112" w14:paraId="7905A22D" w14:textId="77777777" w:rsidTr="00382291">
        <w:trPr>
          <w:jc w:val="center"/>
        </w:trPr>
        <w:tc>
          <w:tcPr>
            <w:tcW w:w="5000" w:type="pct"/>
            <w:gridSpan w:val="5"/>
          </w:tcPr>
          <w:p w14:paraId="5A869B6E" w14:textId="77777777" w:rsidR="00DB5BF5" w:rsidRPr="007B6112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Ведение женщин с осложнениями беременности</w:t>
            </w:r>
          </w:p>
        </w:tc>
      </w:tr>
      <w:tr w:rsidR="00DB5BF5" w:rsidRPr="007B6112" w14:paraId="2993BE2E" w14:textId="77777777" w:rsidTr="00382291">
        <w:trPr>
          <w:jc w:val="center"/>
        </w:trPr>
        <w:tc>
          <w:tcPr>
            <w:tcW w:w="1269" w:type="pct"/>
            <w:gridSpan w:val="2"/>
          </w:tcPr>
          <w:p w14:paraId="682B82AB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регламентирующих требования к соблюдению санэпидрежима и организации работы отделения патологии беременности, должностных инструкций акушерки.</w:t>
            </w:r>
          </w:p>
          <w:p w14:paraId="6840D0BB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Составление плана профилактических мероприятий у женщин группы высокого риска по развитию осложнений беременности.</w:t>
            </w:r>
          </w:p>
          <w:p w14:paraId="19948461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Контролирование выполнения лечебно-охранительного режима в отделении.</w:t>
            </w:r>
          </w:p>
          <w:p w14:paraId="71A74D09" w14:textId="77777777" w:rsidR="00DB5BF5" w:rsidRPr="007B6112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3A433D45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Изучение должностных инструкций. Заполнение медицинской документации акушерки отделения патологии беременности.</w:t>
            </w:r>
          </w:p>
          <w:p w14:paraId="4092423A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Подготовка пациента к внутреннему исследованию и дополнительным методам исследования (УЗИ, амниоцентез и др.), переводу в родильный блок. </w:t>
            </w:r>
          </w:p>
          <w:p w14:paraId="460393D2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Подготовка</w:t>
            </w:r>
            <w:r w:rsidRPr="007B6112">
              <w:t xml:space="preserve"> беременной к операции кесарево сечение.</w:t>
            </w:r>
          </w:p>
          <w:p w14:paraId="124AB695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Проведение гигиенической антисептики рук. </w:t>
            </w:r>
          </w:p>
          <w:p w14:paraId="574B3D0E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Сбор общего и акушерско-гинекологического анамнеза. Определение срока беременности и родов. </w:t>
            </w:r>
          </w:p>
          <w:p w14:paraId="7C723480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Пельвиометрия и оценка таза. Измерение окружности живота, высоты стояния дна матки. Проведение наружного акушерского исследования (приемы Леопольда-Левицкого). </w:t>
            </w:r>
          </w:p>
          <w:p w14:paraId="4454FA5A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Измерение уровня артериального давления у беременной, оценка полученных данных, регистрация в медицинской документации. </w:t>
            </w:r>
          </w:p>
          <w:p w14:paraId="0B151F3F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Ведение медицинской документации.</w:t>
            </w:r>
          </w:p>
        </w:tc>
        <w:tc>
          <w:tcPr>
            <w:tcW w:w="1260" w:type="pct"/>
          </w:tcPr>
          <w:p w14:paraId="445C717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Изучает НПА, регламентирующие требования к соблюдению санитарно-эпидемиологического режима и организации работы отд</w:t>
            </w:r>
            <w:r>
              <w:t xml:space="preserve">еления патологии беременности, </w:t>
            </w:r>
            <w:r w:rsidRPr="007B6112">
              <w:t>должностные инструкции акушерки.</w:t>
            </w:r>
          </w:p>
          <w:p w14:paraId="297A3B00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Отработка навыков:</w:t>
            </w:r>
          </w:p>
          <w:p w14:paraId="5136352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сбор общего и акушер</w:t>
            </w:r>
            <w:r>
              <w:t xml:space="preserve">ско-гинекологического анамнеза; </w:t>
            </w:r>
            <w:r w:rsidRPr="007B6112">
              <w:t>определение срока беременности и родов;</w:t>
            </w:r>
          </w:p>
          <w:p w14:paraId="27A133CB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пе</w:t>
            </w:r>
            <w:r>
              <w:t xml:space="preserve">львиометрия и оценка таза; </w:t>
            </w:r>
            <w:r w:rsidRPr="007B6112">
              <w:t>измерение окружности живота, высоты стояния дна матки;</w:t>
            </w:r>
          </w:p>
          <w:p w14:paraId="6E4CAF6F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 xml:space="preserve">- </w:t>
            </w:r>
            <w:r w:rsidRPr="007B6112">
              <w:t>проведение наружного акушерского исследования (приемы Леопольда-Левицкого);</w:t>
            </w:r>
          </w:p>
          <w:p w14:paraId="0EF33A7A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измерение уровня артериального давления у беременной;</w:t>
            </w:r>
          </w:p>
          <w:p w14:paraId="2417054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 xml:space="preserve">- подготовка пациента к внутреннему исследованию и дополнительным методам исследования (УЗИ, амниоцентез и </w:t>
            </w:r>
            <w:r>
              <w:t>др.), переводу в родильный блок.</w:t>
            </w:r>
          </w:p>
          <w:p w14:paraId="22316B87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>У</w:t>
            </w:r>
            <w:r w:rsidRPr="007B6112">
              <w:t>частие в подготовке беременной к операции кесарево сечение.</w:t>
            </w:r>
          </w:p>
          <w:p w14:paraId="5CF6D682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>Ведение медицинской документации</w:t>
            </w:r>
            <w:r w:rsidRPr="007B6112">
              <w:t>.</w:t>
            </w:r>
          </w:p>
        </w:tc>
        <w:tc>
          <w:tcPr>
            <w:tcW w:w="629" w:type="pct"/>
          </w:tcPr>
          <w:p w14:paraId="04902979" w14:textId="77777777" w:rsidR="00DB5BF5" w:rsidRPr="007B6112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Отделение патологии беременных</w:t>
            </w:r>
          </w:p>
        </w:tc>
      </w:tr>
      <w:tr w:rsidR="00DB5BF5" w:rsidRPr="007B6112" w14:paraId="59078F8F" w14:textId="77777777" w:rsidTr="00382291">
        <w:trPr>
          <w:jc w:val="center"/>
        </w:trPr>
        <w:tc>
          <w:tcPr>
            <w:tcW w:w="5000" w:type="pct"/>
            <w:gridSpan w:val="5"/>
          </w:tcPr>
          <w:p w14:paraId="23F3BF88" w14:textId="77777777" w:rsidR="00DB5BF5" w:rsidRPr="007B6112" w:rsidRDefault="00DB5BF5" w:rsidP="00DB5BF5">
            <w:pPr>
              <w:spacing w:after="0" w:line="240" w:lineRule="auto"/>
              <w:ind w:left="-14" w:right="-158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</w:t>
            </w: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Ведение пациентов с экстрагенитальными заболеваниями</w:t>
            </w:r>
          </w:p>
        </w:tc>
      </w:tr>
      <w:tr w:rsidR="00DB5BF5" w:rsidRPr="007B6112" w14:paraId="1B7B78DE" w14:textId="77777777" w:rsidTr="00382291">
        <w:trPr>
          <w:jc w:val="center"/>
        </w:trPr>
        <w:tc>
          <w:tcPr>
            <w:tcW w:w="1269" w:type="pct"/>
            <w:gridSpan w:val="2"/>
          </w:tcPr>
          <w:p w14:paraId="121B41E9" w14:textId="77777777" w:rsidR="00DB5BF5" w:rsidRDefault="00DB5BF5" w:rsidP="00DB5BF5">
            <w:pPr>
              <w:spacing w:after="0" w:line="240" w:lineRule="auto"/>
              <w:ind w:right="47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О</w:t>
            </w:r>
            <w:r w:rsidRPr="007B6112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принципами обследования, лечения и тактикой ведения беременных с экстрагенитальной патологией и осложнениями  беременности.</w:t>
            </w:r>
          </w:p>
          <w:p w14:paraId="3ABC3CC5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Изучение показаний и противопоказаний для совместного пребывания матери и новорожденного. Определение показаний к переводу матери и новорожденного в обсервационное отделение.</w:t>
            </w:r>
          </w:p>
          <w:p w14:paraId="62742316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Изучение клинических форм послеродовых септических заболеваний</w:t>
            </w:r>
            <w:r>
              <w:t xml:space="preserve"> и методов лечения.</w:t>
            </w:r>
          </w:p>
          <w:p w14:paraId="1C72F4D0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Профилактика</w:t>
            </w:r>
            <w:r w:rsidRPr="007B6112">
              <w:t xml:space="preserve"> послеродовых гнойно-воспалительных заболеваний. </w:t>
            </w:r>
          </w:p>
          <w:p w14:paraId="01267FAC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Участие в приеме родов и выполнении манипуляций, проводимых в отделении (выскабливание полости матки, обработка и снятие швов, наложение вторичных швов).</w:t>
            </w:r>
          </w:p>
          <w:p w14:paraId="3CFC8E20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</w:p>
        </w:tc>
        <w:tc>
          <w:tcPr>
            <w:tcW w:w="1842" w:type="pct"/>
          </w:tcPr>
          <w:p w14:paraId="3FE534A6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>Показания и противопоказания</w:t>
            </w:r>
            <w:r w:rsidRPr="007B6112">
              <w:t xml:space="preserve"> для совместного пре</w:t>
            </w:r>
            <w:r>
              <w:t>бывания матери и новорожденного,</w:t>
            </w:r>
            <w:r w:rsidRPr="007B6112">
              <w:t xml:space="preserve"> </w:t>
            </w:r>
            <w:r>
              <w:t>перевода</w:t>
            </w:r>
            <w:r w:rsidRPr="007B6112">
              <w:t xml:space="preserve"> матери и новорожденного в обсервационное отделение.</w:t>
            </w:r>
          </w:p>
          <w:p w14:paraId="57218D22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>
              <w:t xml:space="preserve">Клинические проявления </w:t>
            </w:r>
            <w:r w:rsidRPr="007B6112">
              <w:t>послеродовых септических заболеваний: нагноение швов на промежности, послеродовый эндометрит, послеродовый мастит, послеродовый тромбофлебит, послеродовый сепсис, перитонит после кесарева се</w:t>
            </w:r>
            <w:r>
              <w:t>чения.</w:t>
            </w:r>
            <w:r w:rsidRPr="007B6112">
              <w:t xml:space="preserve"> </w:t>
            </w:r>
          </w:p>
          <w:p w14:paraId="3D304079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Измерение уровня артериального давления у беременной, оценка полученных данных, регистрация в медицинской документации. </w:t>
            </w:r>
          </w:p>
          <w:p w14:paraId="7F2623BE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Осмотр родовых путей в раннем послеродовом периоде. </w:t>
            </w:r>
          </w:p>
          <w:p w14:paraId="75361C4B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Наружный массаж матки в раннем послеродовом периоде </w:t>
            </w:r>
          </w:p>
          <w:p w14:paraId="37E85538" w14:textId="77777777" w:rsidR="00DB5BF5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 xml:space="preserve">Подготовка родильницы и оснащения к операции ручного обследования полости матки. </w:t>
            </w:r>
          </w:p>
          <w:p w14:paraId="671A1571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Ведение медицинской документации.</w:t>
            </w:r>
          </w:p>
        </w:tc>
        <w:tc>
          <w:tcPr>
            <w:tcW w:w="1260" w:type="pct"/>
          </w:tcPr>
          <w:p w14:paraId="6EB5708E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 xml:space="preserve">Изучает показания и противопоказания для совместного пребывания матери и новорожденного. </w:t>
            </w:r>
          </w:p>
          <w:p w14:paraId="41ABF5FD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Определяет показания к переводу матери и новорожденного в обсервационное отделение.</w:t>
            </w:r>
          </w:p>
          <w:p w14:paraId="7D08D53B" w14:textId="77777777" w:rsidR="00DB5BF5" w:rsidRPr="007B6112" w:rsidRDefault="00DB5BF5" w:rsidP="00DB5BF5">
            <w:pPr>
              <w:pStyle w:val="1"/>
              <w:tabs>
                <w:tab w:val="left" w:pos="176"/>
              </w:tabs>
              <w:ind w:left="34" w:right="47" w:firstLine="284"/>
              <w:jc w:val="both"/>
            </w:pPr>
            <w:r w:rsidRPr="007B6112">
              <w:t>Изучает клинические формы послеродовых септических заболеваний.</w:t>
            </w:r>
            <w:r>
              <w:t xml:space="preserve"> Участие в о</w:t>
            </w:r>
            <w:r w:rsidRPr="007B6112">
              <w:t>смотр</w:t>
            </w:r>
            <w:r>
              <w:t>е родильниц.</w:t>
            </w:r>
          </w:p>
          <w:p w14:paraId="56E92EF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Отработка навыков:</w:t>
            </w:r>
          </w:p>
          <w:p w14:paraId="4ABBC7B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-участие в приеме родов и выполнении манипуляций, проводимых в отделении (выскабливание полости матки, обработка и снятие швов, наложение вторичных швов);</w:t>
            </w:r>
          </w:p>
          <w:p w14:paraId="20E9BFB4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измерение уровня артериального давления у беременной;</w:t>
            </w:r>
          </w:p>
          <w:p w14:paraId="426C1869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осмотр родовых путей в раннем послеродовом периоде;</w:t>
            </w:r>
          </w:p>
          <w:p w14:paraId="47F13A94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- наружный массаж матки в раннем послеродовом периоде;</w:t>
            </w:r>
          </w:p>
          <w:p w14:paraId="0C610FB8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 xml:space="preserve">- подготовка родильницы и оснащения к операции ручного обследования полости матки. </w:t>
            </w:r>
          </w:p>
          <w:p w14:paraId="02A4B20E" w14:textId="77777777" w:rsidR="00DB5BF5" w:rsidRPr="007B6112" w:rsidRDefault="00DB5BF5" w:rsidP="00DB5BF5">
            <w:pPr>
              <w:pStyle w:val="1"/>
              <w:tabs>
                <w:tab w:val="left" w:pos="331"/>
              </w:tabs>
              <w:ind w:left="0" w:right="47" w:firstLine="284"/>
              <w:jc w:val="both"/>
            </w:pPr>
            <w:r w:rsidRPr="007B6112">
              <w:t>Ведет медицинскую документацию.</w:t>
            </w:r>
          </w:p>
        </w:tc>
        <w:tc>
          <w:tcPr>
            <w:tcW w:w="629" w:type="pct"/>
          </w:tcPr>
          <w:p w14:paraId="034F7D02" w14:textId="77777777" w:rsidR="00DB5BF5" w:rsidRPr="007B6112" w:rsidRDefault="00DB5BF5" w:rsidP="00DB5BF5">
            <w:pPr>
              <w:spacing w:after="0" w:line="240" w:lineRule="auto"/>
              <w:ind w:left="-14" w:right="-15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112">
              <w:rPr>
                <w:rFonts w:ascii="Times New Roman" w:hAnsi="Times New Roman" w:cs="Times New Roman"/>
                <w:sz w:val="24"/>
                <w:szCs w:val="24"/>
              </w:rPr>
              <w:t>Отделение патологии беременных</w:t>
            </w:r>
          </w:p>
        </w:tc>
      </w:tr>
    </w:tbl>
    <w:p w14:paraId="6AD89D88" w14:textId="77777777" w:rsidR="003537F9" w:rsidRDefault="003537F9" w:rsidP="00BA74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537F9" w:rsidSect="00262BE3">
          <w:pgSz w:w="16838" w:h="11906" w:orient="landscape"/>
          <w:pgMar w:top="902" w:right="1134" w:bottom="1134" w:left="1134" w:header="709" w:footer="709" w:gutter="0"/>
          <w:cols w:space="708"/>
          <w:docGrid w:linePitch="360"/>
        </w:sectPr>
      </w:pPr>
    </w:p>
    <w:p w14:paraId="13204825" w14:textId="77777777" w:rsidR="003843DF" w:rsidRPr="003843DF" w:rsidRDefault="003537F9" w:rsidP="003843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="003843DF" w:rsidRPr="003843DF">
        <w:rPr>
          <w:rFonts w:ascii="Times New Roman" w:eastAsia="Calibri" w:hAnsi="Times New Roman" w:cs="Times New Roman"/>
          <w:b/>
          <w:sz w:val="28"/>
          <w:szCs w:val="28"/>
        </w:rPr>
        <w:t>ПЕРЕЧЕНЬ ПРАКТИЧЕСКИХ НАВЫКОВ, ПОДЛЕЖАЩИХ ЗАКРЕПЛЕНИЮ ПО РАЗДЕЛУ «ТЕРАПИЯ»</w:t>
      </w:r>
    </w:p>
    <w:p w14:paraId="587C6FE8" w14:textId="77777777" w:rsidR="003843DF" w:rsidRP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DE078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Сбор жалоб и анамнестических данных.</w:t>
      </w:r>
    </w:p>
    <w:p w14:paraId="38D37D44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Общий осмотр пациента.</w:t>
      </w:r>
    </w:p>
    <w:p w14:paraId="24796E8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Проведение осмотра пациентов пожилого и старческого возраста.</w:t>
      </w:r>
    </w:p>
    <w:p w14:paraId="6191D5D5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Перкуссия и аускультация легких.</w:t>
      </w:r>
    </w:p>
    <w:p w14:paraId="32C52D5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Перкуссия и аускультация сердца.</w:t>
      </w:r>
    </w:p>
    <w:p w14:paraId="516917BB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Подсчет пульса.</w:t>
      </w:r>
    </w:p>
    <w:p w14:paraId="47C03275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Измерение АД.</w:t>
      </w:r>
    </w:p>
    <w:p w14:paraId="335C7DF5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Гигиеническая антисептика кожи рук по Евростандарту.</w:t>
      </w:r>
    </w:p>
    <w:p w14:paraId="7E58F678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Внутривенное капельное введение лекарственных средств.</w:t>
      </w:r>
    </w:p>
    <w:p w14:paraId="35F44AF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Пальпация органов брюшной полости.</w:t>
      </w:r>
    </w:p>
    <w:p w14:paraId="77EC927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Пальпация и перкуссия печени.</w:t>
      </w:r>
    </w:p>
    <w:p w14:paraId="49BBA391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Внутривенное введение лекарственного средства.</w:t>
      </w:r>
    </w:p>
    <w:p w14:paraId="3E7EBE54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Внутримышечное введение лекарственного средства.</w:t>
      </w:r>
    </w:p>
    <w:p w14:paraId="1F586F63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Снятие ЭКГ</w:t>
      </w: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, оценка результатов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B5FEC3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гипертермическом синдроме.</w:t>
      </w:r>
    </w:p>
    <w:p w14:paraId="46FB317E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спонтанном пневмотораксе.</w:t>
      </w:r>
    </w:p>
    <w:p w14:paraId="2DA68086" w14:textId="77777777" w:rsidR="003843DF" w:rsidRPr="003843DF" w:rsidRDefault="003843DF" w:rsidP="003843DF">
      <w:pPr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кровохарканье и легочном кровотечении.</w:t>
      </w:r>
    </w:p>
    <w:p w14:paraId="679D4EAC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приступе бронхиальной астмы, астматическом статусе.</w:t>
      </w:r>
    </w:p>
    <w:p w14:paraId="18E00CF4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приступе стенокардии.</w:t>
      </w:r>
    </w:p>
    <w:p w14:paraId="665DB8C4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инфаркте миокарда.</w:t>
      </w:r>
    </w:p>
    <w:p w14:paraId="3486260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</w:t>
      </w:r>
      <w:r w:rsidRPr="003843DF">
        <w:rPr>
          <w:rFonts w:ascii="Times New Roman" w:eastAsia="Calibri" w:hAnsi="Times New Roman" w:cs="Times New Roman"/>
        </w:rPr>
        <w:t xml:space="preserve"> </w:t>
      </w:r>
      <w:r w:rsidRPr="003843DF">
        <w:rPr>
          <w:rFonts w:ascii="Times New Roman" w:eastAsia="Calibri" w:hAnsi="Times New Roman" w:cs="Times New Roman"/>
          <w:sz w:val="28"/>
          <w:szCs w:val="28"/>
        </w:rPr>
        <w:t>медицинская помощь при кардиогенном шоке.</w:t>
      </w:r>
    </w:p>
    <w:p w14:paraId="196D807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Неотложная медицинская помощь при гипертоническом кризе. </w:t>
      </w:r>
    </w:p>
    <w:p w14:paraId="18E5DEE6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вегетососудистых кризах.</w:t>
      </w:r>
    </w:p>
    <w:p w14:paraId="45A4E197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сердечной астме и отеке легких.</w:t>
      </w:r>
    </w:p>
    <w:p w14:paraId="616F34FF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обмороке, коллапсе.</w:t>
      </w:r>
    </w:p>
    <w:p w14:paraId="0250FDFF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остром гастрите.</w:t>
      </w:r>
    </w:p>
    <w:p w14:paraId="782CCD91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желудочном и кишечном кровотечении.</w:t>
      </w:r>
    </w:p>
    <w:p w14:paraId="69D71AC7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печеночной колике.</w:t>
      </w:r>
    </w:p>
    <w:p w14:paraId="7C2B32CF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почечной колике.</w:t>
      </w:r>
    </w:p>
    <w:p w14:paraId="20492C55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анафилактическом шоке.</w:t>
      </w:r>
    </w:p>
    <w:p w14:paraId="3236798B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Неотложная медицинская помощь при  крапивнице и отеке Квинке.</w:t>
      </w:r>
    </w:p>
    <w:p w14:paraId="6EE199F7" w14:textId="77777777" w:rsidR="003843DF" w:rsidRPr="003843DF" w:rsidRDefault="003843DF" w:rsidP="003843DF">
      <w:pPr>
        <w:numPr>
          <w:ilvl w:val="0"/>
          <w:numId w:val="45"/>
        </w:numPr>
        <w:tabs>
          <w:tab w:val="num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Заполнение медицинской документации.</w:t>
      </w:r>
    </w:p>
    <w:p w14:paraId="5FDC9C14" w14:textId="77777777" w:rsidR="003843DF" w:rsidRPr="003843DF" w:rsidRDefault="003843DF" w:rsidP="003843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5C9524" w14:textId="77777777" w:rsidR="003843DF" w:rsidRPr="003843DF" w:rsidRDefault="003843DF" w:rsidP="003843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D252CE" w14:textId="77777777" w:rsidR="003843DF" w:rsidRPr="003843DF" w:rsidRDefault="003843DF" w:rsidP="003843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BF82AD" w14:textId="77777777" w:rsidR="003843DF" w:rsidRPr="003843DF" w:rsidRDefault="003843DF" w:rsidP="003843DF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04F885" w14:textId="77777777" w:rsidR="003843DF" w:rsidRPr="003843DF" w:rsidRDefault="003843DF" w:rsidP="003843DF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5BEDFB5" w14:textId="17B6BD2B" w:rsidR="003843DF" w:rsidRPr="003843DF" w:rsidRDefault="003843DF" w:rsidP="003843DF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ПРАКТИЧЕСКИХ НАВЫКОВ, ПОДЛЕЖАЩИХ ЗАКРЕПЛЕНИЮ ПО РАЗДЕЛУ «</w:t>
      </w:r>
      <w:r w:rsidR="000874EA">
        <w:rPr>
          <w:rFonts w:ascii="Times New Roman" w:eastAsia="Calibri" w:hAnsi="Times New Roman" w:cs="Times New Roman"/>
          <w:b/>
          <w:sz w:val="28"/>
          <w:szCs w:val="28"/>
        </w:rPr>
        <w:t>СКОРАЯ МЕДИЦИНСКАЯ ПОМОЩЬ</w:t>
      </w:r>
      <w:r w:rsidRPr="003843D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698F0FB" w14:textId="77777777" w:rsidR="003843DF" w:rsidRPr="003843DF" w:rsidRDefault="003843DF" w:rsidP="003843DF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198EF" w14:textId="77777777" w:rsidR="003843DF" w:rsidRPr="003843DF" w:rsidRDefault="003843DF" w:rsidP="003843DF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Сбор анамнеза и объективное обследование пациентов на дому и пострадавших на месте происшествия.</w:t>
      </w:r>
    </w:p>
    <w:p w14:paraId="3F34FB2A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Транспортировка пациента в организацию</w:t>
      </w:r>
      <w:r w:rsidRPr="003843DF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здравоохранения.</w:t>
      </w:r>
    </w:p>
    <w:p w14:paraId="6E945B23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транспортной иммобилизации конечностей с помощью шин.</w:t>
      </w:r>
    </w:p>
    <w:p w14:paraId="4C794899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Проведение пульсоксиметрии.</w:t>
      </w:r>
    </w:p>
    <w:p w14:paraId="63E2EB39" w14:textId="0679187F" w:rsidR="003843DF" w:rsidRPr="003843DF" w:rsidRDefault="003843DF" w:rsidP="003843DF">
      <w:pPr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Наложение шейного </w:t>
      </w:r>
      <w:r w:rsidR="00360CE8"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им мобилизационного</w:t>
      </w: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воротника.</w:t>
      </w:r>
    </w:p>
    <w:p w14:paraId="1366DB27" w14:textId="77777777" w:rsidR="003843DF" w:rsidRPr="003843DF" w:rsidRDefault="003843DF" w:rsidP="003843DF">
      <w:pPr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кровоостанавливающего жгута.</w:t>
      </w:r>
    </w:p>
    <w:p w14:paraId="6BF21ACB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давящей повязки.</w:t>
      </w:r>
    </w:p>
    <w:p w14:paraId="41FABD5B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проведении непрямого массажа сердца, дефибрилляции и искусственной вентиляции легких с помощью мешка Амбу.</w:t>
      </w:r>
    </w:p>
    <w:p w14:paraId="4B3F1D35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голову («чепец»).</w:t>
      </w:r>
    </w:p>
    <w:p w14:paraId="4F50493A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голову («уздечка»).</w:t>
      </w:r>
    </w:p>
    <w:p w14:paraId="56162124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один глаз.</w:t>
      </w:r>
    </w:p>
    <w:p w14:paraId="2A025193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оба глаза.</w:t>
      </w:r>
    </w:p>
    <w:p w14:paraId="360032AB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крестообразной повязки на затылок.</w:t>
      </w:r>
    </w:p>
    <w:p w14:paraId="40A4A1CA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колосовидной повязки на плечевой сустав.</w:t>
      </w:r>
    </w:p>
    <w:p w14:paraId="06DF89CB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Дезо.</w:t>
      </w:r>
    </w:p>
    <w:p w14:paraId="48B5E831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спиральной повязки на грудную клетку.</w:t>
      </w:r>
    </w:p>
    <w:p w14:paraId="05998987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колосовидной повязки на первый палец кисти.</w:t>
      </w:r>
    </w:p>
    <w:p w14:paraId="6E3DBED5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все пальцы кисти («рыцарская перчатка»).</w:t>
      </w:r>
    </w:p>
    <w:p w14:paraId="51CED376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повязки на кисть («варежка»).</w:t>
      </w:r>
    </w:p>
    <w:p w14:paraId="069326DE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черепашьей повязки на локтевой сустав.</w:t>
      </w:r>
    </w:p>
    <w:p w14:paraId="5646D3AF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бинтовой черепашьей повязки на коленный сустав.</w:t>
      </w:r>
    </w:p>
    <w:p w14:paraId="7633D3E3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Наложение мягкой косыночной повязки на верхнюю конечность.</w:t>
      </w:r>
    </w:p>
    <w:p w14:paraId="3D549A36" w14:textId="5883DD3B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медицинской документации фельдшера выездной бригады</w:t>
      </w:r>
      <w:r w:rsidR="000874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скорой медицинской помощи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ACCF13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хирургической антисептики рук.</w:t>
      </w:r>
    </w:p>
    <w:p w14:paraId="0D90F45B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туалета и перевязки раны.</w:t>
      </w:r>
    </w:p>
    <w:p w14:paraId="6D82D365" w14:textId="77777777" w:rsidR="003843DF" w:rsidRPr="003843DF" w:rsidRDefault="003843DF" w:rsidP="003843DF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дезинфекции изделий медицинского назначения с использованием химических средств дезинфекции.</w:t>
      </w:r>
    </w:p>
    <w:p w14:paraId="4EF4BBCE" w14:textId="77777777" w:rsidR="003843DF" w:rsidRPr="003843DF" w:rsidRDefault="003843DF" w:rsidP="003843D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D5C041" w14:textId="77777777" w:rsidR="003843DF" w:rsidRP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D3F1A" w14:textId="77777777" w:rsid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1B26EA" w14:textId="77777777" w:rsidR="000874EA" w:rsidRDefault="000874EA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B0C954" w14:textId="77777777" w:rsidR="000874EA" w:rsidRDefault="000874EA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289220" w14:textId="77777777" w:rsidR="000874EA" w:rsidRDefault="000874EA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7AC426" w14:textId="77777777" w:rsidR="000874EA" w:rsidRDefault="000874EA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C39635" w14:textId="77777777" w:rsidR="000874EA" w:rsidRDefault="000874EA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CBEF7" w14:textId="77777777" w:rsidR="003843DF" w:rsidRP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ПРАКТИЧЕСКИХ НАВЫКОВ, ПОДЛЕЖАЩИХ ЗАКРЕПЛЕНИЮ ПО РАЗДЕЛУ «ПЕДИАТРИЯ»</w:t>
      </w:r>
    </w:p>
    <w:p w14:paraId="0AE6F57B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Проведение гигиенической антисептики рук.</w:t>
      </w:r>
    </w:p>
    <w:p w14:paraId="59642AF3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Сбор жалоб и данных анамнеза.</w:t>
      </w:r>
    </w:p>
    <w:p w14:paraId="72D0A01D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Общий осмотр детей разного возраста.    </w:t>
      </w:r>
    </w:p>
    <w:p w14:paraId="489B71B2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Патронаж новорожденного ребенка. Туалет новорожденного.</w:t>
      </w:r>
    </w:p>
    <w:p w14:paraId="0E658891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Туалет пупочной ранки. </w:t>
      </w:r>
    </w:p>
    <w:p w14:paraId="6834E06A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Пеленание новорожденного.</w:t>
      </w:r>
    </w:p>
    <w:p w14:paraId="4F92361F" w14:textId="77777777" w:rsid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Одевание новорожденного.</w:t>
      </w:r>
    </w:p>
    <w:p w14:paraId="4E4025EA" w14:textId="6DBAF379" w:rsidR="000874EA" w:rsidRPr="007A5DBF" w:rsidRDefault="003843DF" w:rsidP="007A5DB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D40">
        <w:rPr>
          <w:rFonts w:ascii="Times New Roman" w:eastAsia="Calibri" w:hAnsi="Times New Roman" w:cs="Times New Roman"/>
          <w:sz w:val="28"/>
          <w:szCs w:val="28"/>
        </w:rPr>
        <w:t xml:space="preserve">Проведение антропометрических измерений у детей разного возраста, </w:t>
      </w:r>
      <w:r w:rsidR="007A5D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7A5DBF">
        <w:rPr>
          <w:rFonts w:ascii="Times New Roman" w:eastAsia="Calibri" w:hAnsi="Times New Roman" w:cs="Times New Roman"/>
          <w:sz w:val="28"/>
          <w:szCs w:val="28"/>
        </w:rPr>
        <w:t>оценка полученных данных, регистрация в медицинской документации</w:t>
      </w:r>
      <w:r w:rsidRPr="007A5DBF">
        <w:rPr>
          <w:rFonts w:ascii="Times New Roman" w:eastAsia="Calibri" w:hAnsi="Times New Roman" w:cs="Times New Roman"/>
          <w:sz w:val="28"/>
        </w:rPr>
        <w:t>.</w:t>
      </w:r>
    </w:p>
    <w:p w14:paraId="407FCE24" w14:textId="0DFB594D" w:rsidR="003843DF" w:rsidRPr="000874EA" w:rsidRDefault="003843DF" w:rsidP="000874EA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4EA">
        <w:rPr>
          <w:rFonts w:ascii="Times New Roman" w:eastAsia="Calibri" w:hAnsi="Times New Roman" w:cs="Times New Roman"/>
          <w:sz w:val="28"/>
        </w:rPr>
        <w:t>Оценка физического развития по центильным таблицам.</w:t>
      </w:r>
    </w:p>
    <w:p w14:paraId="02141718" w14:textId="77777777" w:rsidR="003843DF" w:rsidRPr="00B3248F" w:rsidRDefault="003843DF" w:rsidP="00B3248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3843DF">
        <w:rPr>
          <w:rFonts w:ascii="Times New Roman" w:eastAsia="Calibri" w:hAnsi="Times New Roman" w:cs="Times New Roman"/>
          <w:sz w:val="28"/>
        </w:rPr>
        <w:t>Оценка нервн</w:t>
      </w:r>
      <w:r w:rsidR="00B3248F">
        <w:rPr>
          <w:rFonts w:ascii="Times New Roman" w:eastAsia="Calibri" w:hAnsi="Times New Roman" w:cs="Times New Roman"/>
          <w:sz w:val="28"/>
        </w:rPr>
        <w:t>о-психического развития ребенка.</w:t>
      </w:r>
    </w:p>
    <w:p w14:paraId="57C6A94B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Расчет дозы и разведение антибиотиков.</w:t>
      </w:r>
    </w:p>
    <w:p w14:paraId="7B597737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Введение лекарственного средства внутримышечно.</w:t>
      </w:r>
    </w:p>
    <w:p w14:paraId="323F6913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Взятие крови из вены на биохимическое исследование.</w:t>
      </w:r>
    </w:p>
    <w:p w14:paraId="45AECD8D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Взятие мазка на флору из зева и носа.</w:t>
      </w:r>
    </w:p>
    <w:p w14:paraId="5E107748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Взятие биоматериала на патогенную кишечную флору.</w:t>
      </w:r>
    </w:p>
    <w:p w14:paraId="38BCF5ED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Взятие материала на энтеробиоз.</w:t>
      </w:r>
    </w:p>
    <w:p w14:paraId="443346BC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Измерение температуры тела, оценка полученных данных, регистрация в медицинской документации.</w:t>
      </w:r>
    </w:p>
    <w:p w14:paraId="7E2D78A1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Подсчет частоты дыхательных движений, оценка полученных данных, регистрация в медицинской документации.</w:t>
      </w:r>
    </w:p>
    <w:p w14:paraId="3179ACA1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Подсчет частоты пульса, определение его характеристик, регистрация в медицинской документации.</w:t>
      </w:r>
    </w:p>
    <w:p w14:paraId="23E064F2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Пальпация, перкуссия и аускультация легких.</w:t>
      </w:r>
    </w:p>
    <w:p w14:paraId="728D6430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Пальпация, перкуссия и аускультация сердца.</w:t>
      </w:r>
    </w:p>
    <w:p w14:paraId="0B1B2467" w14:textId="77777777" w:rsidR="007A5DBF" w:rsidRDefault="003843DF" w:rsidP="007A5DBF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Пальпация органов брюшной полости, определение размеров печени </w:t>
      </w:r>
      <w:r w:rsidR="007A5DBF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35498232" w14:textId="47B87988" w:rsidR="003843DF" w:rsidRPr="007A5DBF" w:rsidRDefault="003843DF" w:rsidP="007A5DBF">
      <w:pPr>
        <w:tabs>
          <w:tab w:val="left" w:pos="1134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DBF">
        <w:rPr>
          <w:rFonts w:ascii="Times New Roman" w:eastAsia="Calibri" w:hAnsi="Times New Roman" w:cs="Times New Roman"/>
          <w:sz w:val="28"/>
          <w:szCs w:val="28"/>
        </w:rPr>
        <w:t>перкуторным методом.</w:t>
      </w:r>
    </w:p>
    <w:p w14:paraId="60147C46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</w:rPr>
        <w:t>Составление меню ребенку 1-го года жизни.</w:t>
      </w:r>
    </w:p>
    <w:p w14:paraId="40D1CEFA" w14:textId="77777777" w:rsidR="007A5DB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Загрузка термоконтейнера (термосумки) для транспортировки </w:t>
      </w:r>
      <w:r w:rsidR="007A5DB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0CF0678B" w14:textId="37B54982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иммунологических лекарственных средств.</w:t>
      </w:r>
    </w:p>
    <w:p w14:paraId="7DC0F85D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Выполнение прививки против гепатита В.</w:t>
      </w:r>
    </w:p>
    <w:p w14:paraId="6F0502D1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Выполнение прививки против коклюша, дифтерии, столбняка.</w:t>
      </w:r>
    </w:p>
    <w:p w14:paraId="2E49EFA8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Выполнение прививки против кори, паротита, краснухи.</w:t>
      </w:r>
    </w:p>
    <w:p w14:paraId="657BD0E0" w14:textId="77777777" w:rsid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Выполнение прививки против полиомиелита.</w:t>
      </w:r>
    </w:p>
    <w:p w14:paraId="7437C2E7" w14:textId="77777777" w:rsidR="007A5DBF" w:rsidRDefault="003843DF" w:rsidP="007A5DBF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D40">
        <w:rPr>
          <w:rFonts w:ascii="Times New Roman" w:eastAsia="Calibri" w:hAnsi="Times New Roman" w:cs="Times New Roman"/>
          <w:sz w:val="28"/>
          <w:szCs w:val="28"/>
        </w:rPr>
        <w:t>Оценка результатов туберкулиновых проб (пробы Манту, Диаскин-</w:t>
      </w:r>
      <w:r w:rsidR="007A5D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092134" w14:textId="06B05B75" w:rsidR="003843DF" w:rsidRPr="007A5DBF" w:rsidRDefault="007A5DBF" w:rsidP="007A5DB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843DF" w:rsidRPr="007A5DBF">
        <w:rPr>
          <w:rFonts w:ascii="Times New Roman" w:eastAsia="Calibri" w:hAnsi="Times New Roman" w:cs="Times New Roman"/>
          <w:sz w:val="28"/>
          <w:szCs w:val="28"/>
        </w:rPr>
        <w:t>теста).</w:t>
      </w:r>
    </w:p>
    <w:p w14:paraId="2B4B9D16" w14:textId="77777777" w:rsidR="003843DF" w:rsidRPr="003843DF" w:rsidRDefault="003843DF" w:rsidP="007A5DBF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Проведение утилизации прививочных препаратов.</w:t>
      </w:r>
    </w:p>
    <w:p w14:paraId="748BC520" w14:textId="77777777" w:rsidR="007A5DBF" w:rsidRDefault="003843DF" w:rsidP="007A5DBF">
      <w:pPr>
        <w:numPr>
          <w:ilvl w:val="0"/>
          <w:numId w:val="46"/>
        </w:numPr>
        <w:tabs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Проведение дезинфекции медицинских изделий с использованием </w:t>
      </w:r>
    </w:p>
    <w:p w14:paraId="0ED61CA1" w14:textId="16AFE25D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химических средств дезинфекции.</w:t>
      </w:r>
    </w:p>
    <w:p w14:paraId="4714F27A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Подготовка медицинских отходов к утилизации.</w:t>
      </w:r>
    </w:p>
    <w:p w14:paraId="09A70FAF" w14:textId="77777777" w:rsidR="003843DF" w:rsidRPr="003843DF" w:rsidRDefault="003843DF" w:rsidP="003843D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Проведение генеральной уборки процедурного кабинета.</w:t>
      </w:r>
    </w:p>
    <w:p w14:paraId="69116C7C" w14:textId="77777777" w:rsidR="003F6127" w:rsidRPr="00B3248F" w:rsidRDefault="003843DF" w:rsidP="00B3248F">
      <w:pPr>
        <w:numPr>
          <w:ilvl w:val="0"/>
          <w:numId w:val="46"/>
        </w:numPr>
        <w:tabs>
          <w:tab w:val="left" w:pos="1134"/>
        </w:tabs>
        <w:spacing w:before="100" w:beforeAutospacing="1" w:after="100" w:afterAutospacing="1" w:line="240" w:lineRule="auto"/>
        <w:ind w:left="660" w:right="-620" w:firstLine="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</w:t>
      </w:r>
      <w:r w:rsidR="00B3248F">
        <w:rPr>
          <w:rFonts w:ascii="Times New Roman" w:eastAsia="Calibri" w:hAnsi="Times New Roman" w:cs="Times New Roman"/>
          <w:sz w:val="28"/>
          <w:szCs w:val="28"/>
        </w:rPr>
        <w:t>едение медицинской документации.</w:t>
      </w:r>
    </w:p>
    <w:p w14:paraId="5C7BCEED" w14:textId="77777777" w:rsidR="003843DF" w:rsidRPr="003843DF" w:rsidRDefault="003843DF" w:rsidP="003843DF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ПРАКТИЧЕСКИХ НАВЫКОВ, ПОДЛЕЖАЩИХ ЗАКРЕПЛЕНИЮ ПО РАЗДЕЛУ «АКУШЕРСТВО И ГИНЕКОЛОГИЯ»</w:t>
      </w:r>
    </w:p>
    <w:p w14:paraId="14BE39EF" w14:textId="77777777" w:rsidR="003843DF" w:rsidRPr="003843DF" w:rsidRDefault="003843DF" w:rsidP="003843DF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C14583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1. Проведение гигиенической антисептики рук.</w:t>
      </w:r>
    </w:p>
    <w:p w14:paraId="71949B90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2. Сбор общего и акушерско-гинекологического анамнеза.</w:t>
      </w:r>
    </w:p>
    <w:p w14:paraId="6D20CF82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3. Внутреннее акушерское исследование при беременности раннего срока.</w:t>
      </w:r>
    </w:p>
    <w:p w14:paraId="1EC59328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4. Определение срока беременности.</w:t>
      </w:r>
    </w:p>
    <w:p w14:paraId="1CAB32C9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5. Определение предполагаемой даты дородового отпуска и родов.</w:t>
      </w:r>
    </w:p>
    <w:p w14:paraId="564E8393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6. Измерение уровня артериального давления у беременной, оценка </w:t>
      </w:r>
    </w:p>
    <w:p w14:paraId="6EC806E8" w14:textId="2C08526A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полученных данных, регистрация в медицинской документации.</w:t>
      </w:r>
    </w:p>
    <w:p w14:paraId="1BE56FCD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7. Измерение роста и массы беременной, оценка полученных данных, </w:t>
      </w:r>
    </w:p>
    <w:p w14:paraId="0ABDF3D6" w14:textId="1D1A7ACB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регистрация в медицинской документации.</w:t>
      </w:r>
    </w:p>
    <w:p w14:paraId="34400E78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8. Определение отеков у беременных.</w:t>
      </w:r>
    </w:p>
    <w:p w14:paraId="08DEABB5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9. Проведение наружного акушерского исследования (приемы Леопольда</w:t>
      </w:r>
      <w:r w:rsidRPr="003843DF">
        <w:rPr>
          <w:rFonts w:ascii="Times New Roman" w:eastAsia="Calibri" w:hAnsi="Times New Roman" w:cs="Times New Roman"/>
          <w:b/>
          <w:sz w:val="28"/>
          <w:szCs w:val="28"/>
        </w:rPr>
        <w:t>-</w:t>
      </w:r>
    </w:p>
    <w:p w14:paraId="1877CE23" w14:textId="4BFECBD6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Левицкого).</w:t>
      </w:r>
    </w:p>
    <w:p w14:paraId="472BE590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10. Аускультация сердечных тонов плода.</w:t>
      </w:r>
    </w:p>
    <w:p w14:paraId="7A129EC6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11. Пельвиометрия и оценка таза.</w:t>
      </w:r>
    </w:p>
    <w:p w14:paraId="37620D7D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12. Измерение окружности живота, высоты стояния дна матки.</w:t>
      </w:r>
    </w:p>
    <w:p w14:paraId="47AC3C1E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13. Санитарная обработка роженицы.</w:t>
      </w:r>
    </w:p>
    <w:p w14:paraId="358B1E38" w14:textId="77777777" w:rsidR="003843DF" w:rsidRPr="003843DF" w:rsidRDefault="00847052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>Определение количества, продолжитель</w:t>
      </w:r>
      <w:r>
        <w:rPr>
          <w:rFonts w:ascii="Times New Roman" w:eastAsia="Calibri" w:hAnsi="Times New Roman" w:cs="Times New Roman"/>
          <w:sz w:val="28"/>
          <w:szCs w:val="28"/>
        </w:rPr>
        <w:t>ности схваток и пауз между ним.</w:t>
      </w:r>
    </w:p>
    <w:p w14:paraId="35132396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15. Влагалищное исследование роженицы.</w:t>
      </w:r>
    </w:p>
    <w:p w14:paraId="3A48F1C8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16. Проведение амниотомии.</w:t>
      </w:r>
    </w:p>
    <w:p w14:paraId="1B7059A7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17. Техника записи кардиотокографии, оценка полученных данных.</w:t>
      </w:r>
    </w:p>
    <w:p w14:paraId="402C26E5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18. Подготовка столика манипуляционного к приему родов.</w:t>
      </w:r>
    </w:p>
    <w:p w14:paraId="78DD071D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19. Подготовка роженицы к родам.  </w:t>
      </w:r>
    </w:p>
    <w:p w14:paraId="5266E144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20. Подготовка акушерки к приему родов.</w:t>
      </w:r>
    </w:p>
    <w:p w14:paraId="4FDCBFC0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21. Определение признаков Вастена и Цангемейстера.</w:t>
      </w:r>
    </w:p>
    <w:p w14:paraId="62B4FE9E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22. Акушерское пособие в родах.</w:t>
      </w:r>
    </w:p>
    <w:p w14:paraId="5498D361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23. Первый этап первичного туалета новорожденного.</w:t>
      </w:r>
    </w:p>
    <w:p w14:paraId="05F2243B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24. Второй этап первичного туалета новорожденного.</w:t>
      </w:r>
    </w:p>
    <w:p w14:paraId="3564A5CE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25. Определение признаков отделения плаценты.</w:t>
      </w:r>
    </w:p>
    <w:p w14:paraId="7139966A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26. Проведение наружных приемов выделения отделившегося последа.</w:t>
      </w:r>
    </w:p>
    <w:p w14:paraId="494C64C2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27. Осмотр и оценка последа.</w:t>
      </w:r>
    </w:p>
    <w:p w14:paraId="12C230E2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28. Учет и оценка кровопотери после родов.</w:t>
      </w:r>
    </w:p>
    <w:p w14:paraId="3EDA0FBD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29. Осмотр родовых путей в раннем послеродовом периоде.</w:t>
      </w:r>
    </w:p>
    <w:p w14:paraId="54E3B139" w14:textId="39A89753" w:rsidR="007A5DBF" w:rsidRDefault="00847052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</w:t>
      </w:r>
      <w:r w:rsidR="00F9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 xml:space="preserve">Подготовка роженицы и оснащения к операции перинеотомии, </w:t>
      </w:r>
    </w:p>
    <w:p w14:paraId="4E9AA3FF" w14:textId="616E05DC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эпизиотомии, ассистирование врачу-специалисту.</w:t>
      </w:r>
    </w:p>
    <w:p w14:paraId="6D4C23E0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31. Подготовка роженицы и оснащения к операции ручного отделения </w:t>
      </w:r>
    </w:p>
    <w:p w14:paraId="1D923B6A" w14:textId="3E12AB8D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плаценты и выделения последа.</w:t>
      </w:r>
    </w:p>
    <w:p w14:paraId="05CB0331" w14:textId="31BCF8E1" w:rsidR="007A5DBF" w:rsidRPr="00F90B98" w:rsidRDefault="00F90B98" w:rsidP="00F90B98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32.</w:t>
      </w:r>
      <w:r w:rsidRPr="00F9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F90B98">
        <w:rPr>
          <w:rFonts w:ascii="Times New Roman" w:eastAsia="Calibri" w:hAnsi="Times New Roman" w:cs="Times New Roman"/>
          <w:sz w:val="28"/>
          <w:szCs w:val="28"/>
        </w:rPr>
        <w:t xml:space="preserve">Подготовка родильницы и оснащения к операции ушивания разрывов </w:t>
      </w:r>
    </w:p>
    <w:p w14:paraId="0DFE19D1" w14:textId="1D09388C" w:rsidR="003843DF" w:rsidRPr="007A5DBF" w:rsidRDefault="003843DF" w:rsidP="007A5DBF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DBF">
        <w:rPr>
          <w:rFonts w:ascii="Times New Roman" w:eastAsia="Calibri" w:hAnsi="Times New Roman" w:cs="Times New Roman"/>
          <w:sz w:val="28"/>
          <w:szCs w:val="28"/>
        </w:rPr>
        <w:t>шейки матки, ассистирование врачу-специалисту.</w:t>
      </w:r>
    </w:p>
    <w:p w14:paraId="2F42BC28" w14:textId="5B4B47C3" w:rsidR="007A5DBF" w:rsidRPr="007A5DBF" w:rsidRDefault="00F90B98" w:rsidP="007A5DBF">
      <w:pPr>
        <w:pStyle w:val="a6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7A5DBF">
        <w:rPr>
          <w:rFonts w:ascii="Times New Roman" w:eastAsia="Calibri" w:hAnsi="Times New Roman" w:cs="Times New Roman"/>
          <w:sz w:val="28"/>
          <w:szCs w:val="28"/>
        </w:rPr>
        <w:t xml:space="preserve">Подготовка родильницы и оснащения к операции наложения швов на </w:t>
      </w:r>
      <w:r w:rsidR="007A5DBF" w:rsidRPr="007A5D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312544" w14:textId="60A1839B" w:rsidR="003843DF" w:rsidRPr="007A5DBF" w:rsidRDefault="003843DF" w:rsidP="007A5DBF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DBF">
        <w:rPr>
          <w:rFonts w:ascii="Times New Roman" w:eastAsia="Calibri" w:hAnsi="Times New Roman" w:cs="Times New Roman"/>
          <w:sz w:val="28"/>
          <w:szCs w:val="28"/>
        </w:rPr>
        <w:t>промежность при разрыве 1 и 2 степени, ассистирование врачу-специалисту.</w:t>
      </w:r>
    </w:p>
    <w:p w14:paraId="7B94469F" w14:textId="53904B00" w:rsidR="007A5DBF" w:rsidRDefault="00F90B98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34.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 xml:space="preserve">Подготовка родильницы и оснащения к операции ручного обследования </w:t>
      </w:r>
    </w:p>
    <w:p w14:paraId="406F8056" w14:textId="18F49F69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полости матки.</w:t>
      </w:r>
    </w:p>
    <w:p w14:paraId="109B4CE5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lastRenderedPageBreak/>
        <w:t>35. Наружный массаж матки в раннем послеродовом периоде.</w:t>
      </w:r>
    </w:p>
    <w:p w14:paraId="30E1A504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36. Оценка состояния новорожденного по шкале Апгар.</w:t>
      </w:r>
    </w:p>
    <w:p w14:paraId="5B844A4A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37. Осмотр и пальпация молочных желез.</w:t>
      </w:r>
    </w:p>
    <w:p w14:paraId="7ECBD75D" w14:textId="6D24F7FD" w:rsidR="007A5DBF" w:rsidRDefault="00847052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38.</w:t>
      </w:r>
      <w:r w:rsidR="00F9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 xml:space="preserve">Проведение гинекологического исследования: осмотр наружных </w:t>
      </w:r>
    </w:p>
    <w:p w14:paraId="688CDA09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половых органов, исследование с помощью влагалищных зеркал, двуручное </w:t>
      </w:r>
    </w:p>
    <w:p w14:paraId="7D22EFCA" w14:textId="6D120D15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влагалищно-брюшностеночное исследование.</w:t>
      </w:r>
    </w:p>
    <w:p w14:paraId="405622B3" w14:textId="77777777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39. Проведение исследования шеечной слизи.</w:t>
      </w:r>
    </w:p>
    <w:p w14:paraId="454629FB" w14:textId="77777777" w:rsidR="007A5DB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40. Взятие материала для цитологического исследования шейки матки (из </w:t>
      </w:r>
    </w:p>
    <w:p w14:paraId="437E12DB" w14:textId="7E956B66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эндоцервикса и экзоцервикса).</w:t>
      </w:r>
    </w:p>
    <w:p w14:paraId="413A25EC" w14:textId="3E4A8C63" w:rsidR="007A5DBF" w:rsidRDefault="00847052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41.</w:t>
      </w:r>
      <w:r w:rsidR="00F9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 xml:space="preserve">Взятие биологического материала из цервикального канала, </w:t>
      </w:r>
    </w:p>
    <w:p w14:paraId="56A62FA1" w14:textId="2FC55AD3" w:rsidR="003843DF" w:rsidRPr="003843DF" w:rsidRDefault="003843DF" w:rsidP="003843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влагалищных сводов и уретры для бактериоскопического исследования.</w:t>
      </w:r>
    </w:p>
    <w:p w14:paraId="233F950B" w14:textId="77777777" w:rsidR="00F90B98" w:rsidRDefault="00847052" w:rsidP="00F90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</w:t>
      </w:r>
      <w:r w:rsidR="00F90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3DF" w:rsidRPr="003843DF">
        <w:rPr>
          <w:rFonts w:ascii="Times New Roman" w:eastAsia="Calibri" w:hAnsi="Times New Roman" w:cs="Times New Roman"/>
          <w:sz w:val="28"/>
          <w:szCs w:val="28"/>
        </w:rPr>
        <w:t xml:space="preserve">Взятие биологического материала из цервикального канала шейки </w:t>
      </w:r>
    </w:p>
    <w:p w14:paraId="5CF63D68" w14:textId="77777777" w:rsidR="00F90B98" w:rsidRDefault="003843DF" w:rsidP="00F90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матки для бактериологического исследования и определения </w:t>
      </w:r>
    </w:p>
    <w:p w14:paraId="407E05AF" w14:textId="7BA79705" w:rsidR="003843DF" w:rsidRPr="003843DF" w:rsidRDefault="003843DF" w:rsidP="00F90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чувствительности к антибиотикам.</w:t>
      </w:r>
    </w:p>
    <w:p w14:paraId="3DACEE61" w14:textId="77777777" w:rsidR="003537F9" w:rsidRDefault="003843DF" w:rsidP="003F6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43DF">
        <w:rPr>
          <w:rFonts w:ascii="Times New Roman" w:eastAsia="Calibri" w:hAnsi="Times New Roman" w:cs="Times New Roman"/>
          <w:sz w:val="28"/>
          <w:szCs w:val="28"/>
        </w:rPr>
        <w:t>43. Ведение медицинской документации.</w:t>
      </w:r>
    </w:p>
    <w:p w14:paraId="2E41D6FB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E1298F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042CA4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315351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5605B2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254B24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C076DF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9D3E32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6807AA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FAD635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F873BD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7CF440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B305E1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F55F48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1F20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9803E4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D9FFA4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313129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37DD7E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38FE52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815793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095653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41A9A2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1592E1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B09235" w14:textId="77777777" w:rsidR="003537F9" w:rsidRDefault="003537F9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E5FE9A" w14:textId="77777777" w:rsidR="003537F9" w:rsidRDefault="003537F9" w:rsidP="002147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537F9" w:rsidSect="00F90B98">
          <w:pgSz w:w="11906" w:h="16838"/>
          <w:pgMar w:top="851" w:right="1134" w:bottom="1134" w:left="902" w:header="709" w:footer="709" w:gutter="0"/>
          <w:cols w:space="708"/>
          <w:docGrid w:linePitch="360"/>
        </w:sectPr>
      </w:pPr>
    </w:p>
    <w:p w14:paraId="656543D1" w14:textId="77777777" w:rsidR="003537F9" w:rsidRDefault="003537F9" w:rsidP="002147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E79C16" w14:textId="77777777" w:rsidR="005348F8" w:rsidRPr="009D5917" w:rsidRDefault="005348F8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</w:t>
      </w:r>
      <w:r w:rsidR="003E6889" w:rsidRPr="009D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ЕЯТЕЛЬНОСТИ УЧАЩИХСЯ, КУРСАНТОВ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750"/>
      </w:tblGrid>
      <w:tr w:rsidR="008D22FB" w:rsidRPr="009D5917" w14:paraId="6329CDF6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685BFF29" w14:textId="77777777" w:rsidR="008D22FB" w:rsidRPr="00410ABF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0ABF">
              <w:rPr>
                <w:rFonts w:ascii="Times New Roman" w:eastAsia="Calibri" w:hAnsi="Times New Roman" w:cs="Times New Roman"/>
                <w:lang w:eastAsia="ru-RU"/>
              </w:rPr>
              <w:t>Отметка в баллах</w:t>
            </w:r>
          </w:p>
        </w:tc>
        <w:tc>
          <w:tcPr>
            <w:tcW w:w="13750" w:type="dxa"/>
            <w:vAlign w:val="center"/>
          </w:tcPr>
          <w:p w14:paraId="2C58BBCF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</w:tr>
      <w:tr w:rsidR="008D22FB" w:rsidRPr="009D5917" w14:paraId="2AC4C95C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55CF476F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BF44AD7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13750" w:type="dxa"/>
          </w:tcPr>
          <w:p w14:paraId="35E7C198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проявляет интерес к избранной профессии. Нерационально организует рабочее место. Не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</w:t>
            </w:r>
          </w:p>
          <w:p w14:paraId="16FAB37F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 самостоятельные действия при выполнении манипуляций. Не соблюдает нормы медицинской этики и деонтологии, не владеет коммуникативными навыками во взаимоотношениях с пациентами. Не умеет оформлять медицинскую документацию. Программа практики выполнена не в полном объеме. Учетно-отчетная документация (дневник, отчет) оформлена не полностью, с большими отклонениями от правил оформления, неаккуратно, с множественными ошибками. Индивидуальное задание не выполнено. Имеет отрицательные характеристики непосредственных руководителей практики</w:t>
            </w:r>
          </w:p>
        </w:tc>
      </w:tr>
      <w:tr w:rsidR="008D22FB" w:rsidRPr="009D5917" w14:paraId="63F01315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5A6D8711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6E37D4E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13750" w:type="dxa"/>
          </w:tcPr>
          <w:p w14:paraId="504AE2EA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проявляет интерес к избранной профессии. Нерационально организует рабочее место. Не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 Манипуляции выполняет неуверенно, без осмысления и обоснования действий, с нарушением последовательности выполнения. Не соблюдает нормы медицинской этики и деонтологии, не владеет коммуникативными навыками во взаимоотношениях с пациентами. Не умеет оформлять медицинскую документацию. Программа практики выполнена не в полном объеме. Учетно-отчетная документация оформлена не полностью, без соблюдения требований к оформлению, неаккуратно, с множественными ошибками. Индивидуальное задание не выполнено. Имеет отрицательные характеристики непосредственных руководителей практики</w:t>
            </w:r>
          </w:p>
        </w:tc>
      </w:tr>
      <w:tr w:rsidR="008D22FB" w:rsidRPr="009D5917" w14:paraId="3C5A4EA8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0C18F1EF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406277B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13750" w:type="dxa"/>
          </w:tcPr>
          <w:p w14:paraId="6B25625D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проявляет интерес к практическому освоению профессии. Нерационально организует рабочее место. Не в полной мере соблюдает действующие в организации здравоохранения правила внутреннего распорядка, не выполняет требования по охране труда, санитарно-эпидемиологические требования. При выполнении манипуляций допускает грубые ошибки. </w:t>
            </w:r>
          </w:p>
          <w:p w14:paraId="143B6AF8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в полной мере соблюдает нормы медицинской этики и деонтологии, не владеет коммуникативными навыками во взаимоотношениях с пациентами. Медицинскую документацию оформляет не в полном объеме, с грубыми нарушениями.</w:t>
            </w:r>
          </w:p>
          <w:p w14:paraId="46837633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практики выполнена не в полном объеме. Учетно-отчетная документация оформлена с большими отклонениями от правил оформления, неаккуратно, с множественными ошибками при использовании специальных терминов и определений. Индивидуальное задание не выполнено. Имеет отрицательные характеристики непосредственных руководителей практики</w:t>
            </w:r>
          </w:p>
        </w:tc>
      </w:tr>
      <w:tr w:rsidR="008D22FB" w:rsidRPr="009D5917" w14:paraId="5A2F7FEE" w14:textId="77777777" w:rsidTr="00410ABF">
        <w:trPr>
          <w:trHeight w:val="274"/>
        </w:trPr>
        <w:tc>
          <w:tcPr>
            <w:tcW w:w="1134" w:type="dxa"/>
            <w:vAlign w:val="center"/>
          </w:tcPr>
          <w:p w14:paraId="6F884B7C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AC4C6B0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13750" w:type="dxa"/>
          </w:tcPr>
          <w:p w14:paraId="4A07247B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Проявляет интерес к практическому освоению профессии. Нерационально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Манипуляции выполняет с существенными ошибками. Умеет применять полученные теоретические знания для решения практических задач в знакомой ситуации. Соблюдает нормы медицинской этики и деонтологии, владеет коммуникативными навыками во взаимоотношениях с пациентами.</w:t>
            </w:r>
          </w:p>
          <w:p w14:paraId="0F0F54A9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Медицинскую документацию оформляет с множественными ошибками. Программа практики выполнена не в полном объеме. Учетно-отчетную документацию оформляет с ошибками, имеются неточности в используемой терминологии. Индивидуальное </w:t>
            </w: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задание выполнено с использованием основной учебной литературы, оформлено с ошибками. Имеет положительные характеристики непосредственных руководителей практики</w:t>
            </w:r>
          </w:p>
        </w:tc>
      </w:tr>
      <w:tr w:rsidR="008D22FB" w:rsidRPr="009D5917" w14:paraId="6BE18B00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6B4BB190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14:paraId="51E7D4ED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13750" w:type="dxa"/>
          </w:tcPr>
          <w:p w14:paraId="45E06C6D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Проявляет интерес к практическому освоению профессии. Нерационально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Манипуляции выполняет в целом правильно, но допускает несущественные ошибки без ущерба для здоровья пациента. Соблюдает нормы медицинской этики и деонтологии, владеет коммуникативными навыками во взаимоотношениях с пациентами. Медицинскую документацию оформляет с ошибками.</w:t>
            </w:r>
          </w:p>
          <w:p w14:paraId="4DAC73C1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практики выполнена в полном объеме. Учетно-отчетная документация оформлена с небольшими отклонениями от правил оформления, имеются неточности. Индивидуальное задание выполнено с использованием основной учебной литературы, но оформлено с ошибками. Имеет положительные характеристики непосредственных руководителей практики</w:t>
            </w:r>
          </w:p>
        </w:tc>
      </w:tr>
      <w:tr w:rsidR="008D22FB" w:rsidRPr="009D5917" w14:paraId="3F58AE4F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469E81AD" w14:textId="77777777" w:rsidR="008D22FB" w:rsidRPr="009D5917" w:rsidRDefault="008D22FB" w:rsidP="008D22FB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9E19B4B" w14:textId="77777777" w:rsidR="008D22FB" w:rsidRPr="009D5917" w:rsidRDefault="008D22FB" w:rsidP="008D22FB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13750" w:type="dxa"/>
          </w:tcPr>
          <w:p w14:paraId="6F0F7717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Проявляет интерес к практическому освоению профессии. Рационально организует рабочее место. Не в полной мере соблюдает правила внутреннего распорядка, действующие в организации здравоохранения, не в полной мере выполняет требования по охране труда, санитарно-эпидемиологические требования. Манипуляции выполняет согласно инструкции, аккуратно, но проявляет неуверенность, допускает несущественные ошибки, не исправляемые самостоятельно. Осознанно применяет полученные теоретические знания на практике.  Соблюдает нормы медицинской этики и деонтологии, владеет коммуникативными навыками во взаимоотношениях с пациентами. Медицинскую документацию оформляет с некоторыми ошибками. Программа практики выполнена в полном объеме. Учетно-отчетная документация оформлена аккуратно, правильно, имеются неточности в оформлении. Индивидуальное задание выполнено с использованием дополнительной медицинской литературы, имеются отклонения от правил оформления. Имеет положительные характеристики непосредственных руководителей практики</w:t>
            </w:r>
          </w:p>
        </w:tc>
      </w:tr>
      <w:tr w:rsidR="008D22FB" w:rsidRPr="009D5917" w14:paraId="2C834357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4823D767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220B67EE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13750" w:type="dxa"/>
          </w:tcPr>
          <w:p w14:paraId="2A9EE350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Проявляет устойчивый интерес к избранной профессии, стремление к выполнению сложных задач. Понимает сущность и социальную значимость своей профессии. 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Манипуляции выполняет последовательно, но с несущественными ошибками, которые исправляет самостоятельно либо по замечанию руководителя практики. Осознанно применяет полученные теоретические знания для решения практических задач, грамотно использует профессиональную лексику. Соблюдает нормы медицинской этики и деонтологии, владеет коммуникативными навыками во взаимоотношениях с пациентами. Медицинскую документацию оформляет с неточностями. Программа практики выполнена в полном объеме. Учетно-отчетная документация оформлена аккуратно, правильно, соблюдены все требования, предъявляемые к оформлению. Индивидуальное задание выполнено с использованием дополнительной медицинской литературы, правильно оформлено. Имеет положительные характеристики непосредственных руководителей практики</w:t>
            </w:r>
          </w:p>
        </w:tc>
      </w:tr>
      <w:tr w:rsidR="008D22FB" w:rsidRPr="009D5917" w14:paraId="39CFDE0E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42BB1AD3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F00EFAA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13750" w:type="dxa"/>
          </w:tcPr>
          <w:p w14:paraId="01F70C87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Проявляет устойчивый интерес к избранной профессии, стремление к выполнению сложных задач. Понимает сущность и социальную значимость своей профессии. 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Манипуляции выполняет четко, аккуратно, без ошибок. Осознанно применяет полученные теоретические знания на практике в знакомой ситуации. Знает современное специализированное оборудование, применяемое для диагностики, лечения и </w:t>
            </w: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профилактики заболеваний. Соблюдает нормы медицинской этики и деонтологии, владеет коммуникативными навыками во взаимоотношениях с пациентами. Медицинскую документацию оформляет грамотно, аккуратно. Программа практики выполнена в полном объеме. Учетно-отчетная документация оформлена аккуратно, правильно. Индивидуальное задание выполнено с использованием дополнительной медицинской литературы, оформлено правильно.</w:t>
            </w:r>
          </w:p>
          <w:p w14:paraId="7DA83A41" w14:textId="77777777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14:paraId="77642E18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76869507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14:paraId="2410147F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(девять)</w:t>
            </w:r>
          </w:p>
          <w:p w14:paraId="17EF15CB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</w:tcPr>
          <w:p w14:paraId="4A23D56D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Проявляет устойчивый интерес к избранной профессии, стремление к выполнению сложных задач. Понимает сущность и социальную значимость своей профессии, обладает чувством профессиональной ответственности за результаты своего труда. Рационально организует рабочее место.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Манипуляции выполняет уверенно, точно, четко, аккуратно, без ошибок. Знает современное специализированное оборудование, применяемое для диагностики, лечения и профилактики заболеваний. </w:t>
            </w:r>
            <w:r w:rsidRPr="00384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Самостоятельно применяет знания и умения при выполнении задач в нестандартной ситуации.</w:t>
            </w:r>
          </w:p>
          <w:p w14:paraId="5BBF97C7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Соблюдает нормы медицинской этики и деонтологии, владеет коммуникативными навыками во взаимоотношениях с пациентами. </w:t>
            </w:r>
          </w:p>
          <w:p w14:paraId="602E9DAF" w14:textId="43B76958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Умеет работать в коллективе. Корректно, аккуратно оформляет медицинскую документацию. Программа практики выполнена в полном объеме. Учетно-отчетная документация оформлена аккуратно. Текст изложен последовательно, правильно, логично. Соблюдены все требования, предъявляемые к оформлению отчетной документации. Индивидуальное задание выполнено </w:t>
            </w:r>
            <w:r w:rsidRPr="00384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творчески, </w:t>
            </w: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использованием </w:t>
            </w:r>
            <w:r w:rsidRPr="00384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современной </w:t>
            </w: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дополнительной медицинской литературы, оформлено правильно. Имеет положительные характеристики непосредственных руководителей практики</w:t>
            </w:r>
            <w:r w:rsidR="00EE54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22FB" w:rsidRPr="009D5917" w14:paraId="68D26976" w14:textId="77777777" w:rsidTr="00410ABF">
        <w:trPr>
          <w:trHeight w:val="567"/>
        </w:trPr>
        <w:tc>
          <w:tcPr>
            <w:tcW w:w="1134" w:type="dxa"/>
            <w:vAlign w:val="center"/>
          </w:tcPr>
          <w:p w14:paraId="594941A8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6A68BC72" w14:textId="77777777"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13750" w:type="dxa"/>
          </w:tcPr>
          <w:p w14:paraId="4F124944" w14:textId="77777777" w:rsidR="003843DF" w:rsidRPr="003843DF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Проявляет устойчивый интерес к избранной профессии, стремление к выполнению сложных задач. Понимает сущность и социальную значимость своей профессии, обладает чувством профессиональной ответственности за результаты своего труда. Строго соблюдает действующие в организации здравоохранения правила внутреннего распорядка, выполняет требования по охране труда, санитарно-эпидемиологические требования. Манипуляции выполняет уверенно, точно, четко, аккуратно, без ошибок. Умеет осознанно применять полученные теоретические знания на практике в сложной реальной обстановке. Готов при реализации профессиональных функций решать поставленные задачи, требующие анализа ситуации и выбора решений. Соблюдает нормы медицинской этики и деонтологии, владеет коммуникативными навыками во взаимоотношениях с пациентами.</w:t>
            </w:r>
          </w:p>
          <w:p w14:paraId="0B91861B" w14:textId="6E51371F" w:rsidR="008D22FB" w:rsidRPr="009D5917" w:rsidRDefault="003843DF" w:rsidP="003843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3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Координирует свою профессиональную и общественную деятельность с работой других сотрудников в коллективе. Оформляет медицинскую документацию правильно, аккуратно. Программа практики выполнена в полном объеме. Учетно-отчетная документация оформлена аккуратно, правильно. Выполнены все разделы отчета в соответствии с программой, вопросы отчета соединены в единую логически верную последовательность. Индивидуальное задание правильно оформлено, выполнено творчески с использованием дополнительной медицинской литературы. Имеет положительные характеристики непосредственных руководителей практики</w:t>
            </w:r>
            <w:r w:rsidR="00EE54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B24C1C9" w14:textId="77777777" w:rsidR="00805F8F" w:rsidRDefault="00805F8F">
      <w:pPr>
        <w:sectPr w:rsidR="00805F8F" w:rsidSect="00262BE3">
          <w:pgSz w:w="16838" w:h="11906" w:orient="landscape"/>
          <w:pgMar w:top="902" w:right="1134" w:bottom="1134" w:left="1134" w:header="709" w:footer="709" w:gutter="0"/>
          <w:cols w:space="708"/>
          <w:docGrid w:linePitch="360"/>
        </w:sectPr>
      </w:pPr>
    </w:p>
    <w:p w14:paraId="7C2B27C3" w14:textId="77777777" w:rsidR="003843DF" w:rsidRP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ЛИТЕРАТУРА</w:t>
      </w:r>
    </w:p>
    <w:p w14:paraId="1EA16BD6" w14:textId="77777777" w:rsidR="003843DF" w:rsidRPr="003843DF" w:rsidRDefault="003843DF" w:rsidP="00384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2BE4B" w14:textId="77777777" w:rsidR="003843DF" w:rsidRPr="003843DF" w:rsidRDefault="003843DF" w:rsidP="003843DF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Основная</w:t>
      </w:r>
    </w:p>
    <w:p w14:paraId="794348A7" w14:textId="77777777" w:rsidR="000E4DBC" w:rsidRPr="00880B45" w:rsidRDefault="000E4DBC" w:rsidP="000E4DBC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B45">
        <w:rPr>
          <w:rFonts w:ascii="Times New Roman" w:eastAsia="Calibri" w:hAnsi="Times New Roman" w:cs="Times New Roman"/>
          <w:b/>
          <w:sz w:val="28"/>
          <w:szCs w:val="28"/>
        </w:rPr>
        <w:t xml:space="preserve">Кузнецова, Л.Э. </w:t>
      </w:r>
      <w:r w:rsidRPr="00880B45">
        <w:rPr>
          <w:rFonts w:ascii="Times New Roman" w:eastAsia="Calibri" w:hAnsi="Times New Roman" w:cs="Times New Roman"/>
          <w:sz w:val="28"/>
          <w:szCs w:val="28"/>
        </w:rPr>
        <w:t>Акушерство: учеб. пособие/ Л.Э. Кузнецова. Минск: РИПО, 2022. 600 с.</w:t>
      </w:r>
    </w:p>
    <w:p w14:paraId="254723DC" w14:textId="77777777" w:rsidR="000E4DBC" w:rsidRPr="00880B45" w:rsidRDefault="000E4DBC" w:rsidP="000E4DBC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B45">
        <w:rPr>
          <w:rFonts w:ascii="Times New Roman" w:eastAsia="Calibri" w:hAnsi="Times New Roman" w:cs="Times New Roman"/>
          <w:b/>
          <w:sz w:val="28"/>
          <w:szCs w:val="28"/>
        </w:rPr>
        <w:t xml:space="preserve">Кузнецова, Л. Э. </w:t>
      </w:r>
      <w:r w:rsidRPr="00880B45">
        <w:rPr>
          <w:rFonts w:ascii="Times New Roman" w:eastAsia="Calibri" w:hAnsi="Times New Roman" w:cs="Times New Roman"/>
          <w:sz w:val="28"/>
          <w:szCs w:val="28"/>
        </w:rPr>
        <w:t>Гинекология / Минск: РИПО 2021. 322 с.</w:t>
      </w:r>
    </w:p>
    <w:p w14:paraId="43D4C6CB" w14:textId="48D1B686" w:rsidR="003843DF" w:rsidRPr="003843DF" w:rsidRDefault="003843DF" w:rsidP="0038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 xml:space="preserve">Русакова, Е.М. </w:t>
      </w:r>
      <w:r w:rsidRPr="003843DF">
        <w:rPr>
          <w:rFonts w:ascii="Times New Roman" w:eastAsia="Calibri" w:hAnsi="Times New Roman" w:cs="Times New Roman"/>
          <w:sz w:val="28"/>
          <w:szCs w:val="28"/>
        </w:rPr>
        <w:t>Педи</w:t>
      </w:r>
      <w:r w:rsidR="003F6127">
        <w:rPr>
          <w:rFonts w:ascii="Times New Roman" w:eastAsia="Calibri" w:hAnsi="Times New Roman" w:cs="Times New Roman"/>
          <w:sz w:val="28"/>
          <w:szCs w:val="28"/>
        </w:rPr>
        <w:t>атрия: учебник / Е.М.Русакова [</w:t>
      </w:r>
      <w:r w:rsidR="00523777">
        <w:rPr>
          <w:rFonts w:ascii="Times New Roman" w:eastAsia="Calibri" w:hAnsi="Times New Roman" w:cs="Times New Roman"/>
          <w:sz w:val="28"/>
          <w:szCs w:val="28"/>
        </w:rPr>
        <w:t>и др.]</w:t>
      </w:r>
      <w:r w:rsidRPr="003843DF">
        <w:rPr>
          <w:rFonts w:ascii="Times New Roman" w:eastAsia="Calibri" w:hAnsi="Times New Roman" w:cs="Times New Roman"/>
          <w:sz w:val="28"/>
          <w:szCs w:val="28"/>
        </w:rPr>
        <w:t>; под ред. Е.М.</w:t>
      </w:r>
      <w:r w:rsidR="003F6127">
        <w:rPr>
          <w:rFonts w:ascii="Times New Roman" w:eastAsia="Calibri" w:hAnsi="Times New Roman" w:cs="Times New Roman"/>
          <w:sz w:val="28"/>
          <w:szCs w:val="28"/>
        </w:rPr>
        <w:t xml:space="preserve"> Русаковой, А.М. Чичко.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Мисанта, 2017. – 512 с.</w:t>
      </w:r>
    </w:p>
    <w:p w14:paraId="54DB3741" w14:textId="77777777" w:rsidR="003843DF" w:rsidRPr="003843DF" w:rsidRDefault="003843DF" w:rsidP="0038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Ежова, Н.В.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Педиатрия: учебник / Н.В. Ежова, Е.М. Русакова, Г.И. Ка</w:t>
      </w:r>
      <w:r w:rsidR="003F6127">
        <w:rPr>
          <w:rFonts w:ascii="Times New Roman" w:eastAsia="Calibri" w:hAnsi="Times New Roman" w:cs="Times New Roman"/>
          <w:sz w:val="28"/>
          <w:szCs w:val="28"/>
        </w:rPr>
        <w:t>щеева – 8-е изд., испр.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Вышэйшая школа, 2014. – 639 с.</w:t>
      </w:r>
    </w:p>
    <w:p w14:paraId="78E3ACD3" w14:textId="250389E2" w:rsidR="003843DF" w:rsidRPr="003843DF" w:rsidRDefault="003843DF" w:rsidP="0038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Ежова, Н.В.</w:t>
      </w:r>
      <w:r w:rsidR="003F6127">
        <w:rPr>
          <w:rFonts w:ascii="Times New Roman" w:eastAsia="Calibri" w:hAnsi="Times New Roman" w:cs="Times New Roman"/>
          <w:sz w:val="28"/>
          <w:szCs w:val="28"/>
        </w:rPr>
        <w:t xml:space="preserve"> Педиатрия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Практикум: учеб. пособие</w:t>
      </w:r>
      <w:r w:rsidR="00523777">
        <w:rPr>
          <w:rFonts w:ascii="Times New Roman" w:eastAsia="Calibri" w:hAnsi="Times New Roman" w:cs="Times New Roman"/>
          <w:sz w:val="28"/>
          <w:szCs w:val="28"/>
        </w:rPr>
        <w:t xml:space="preserve"> / Н.В.Ежова, Г.И. Ежов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Вышэйшая школа, 2004. – 399 с.</w:t>
      </w:r>
    </w:p>
    <w:p w14:paraId="516A104A" w14:textId="77777777" w:rsidR="003843DF" w:rsidRPr="003843DF" w:rsidRDefault="003843DF" w:rsidP="0038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pacing w:val="-16"/>
          <w:sz w:val="28"/>
          <w:szCs w:val="28"/>
        </w:rPr>
        <w:t>Маршалко, О.В.</w:t>
      </w:r>
      <w:r w:rsidR="003F6127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Терапия</w:t>
      </w:r>
      <w:r w:rsidRPr="003843DF">
        <w:rPr>
          <w:rFonts w:ascii="Times New Roman" w:eastAsia="Calibri" w:hAnsi="Times New Roman" w:cs="Times New Roman"/>
          <w:spacing w:val="-16"/>
          <w:sz w:val="28"/>
          <w:szCs w:val="28"/>
        </w:rPr>
        <w:t>: учебное пособие. В 3 ч. Ч1. Пульмонология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3843DF">
        <w:rPr>
          <w:rFonts w:ascii="Times New Roman" w:eastAsia="Calibri" w:hAnsi="Times New Roman" w:cs="Times New Roman"/>
          <w:sz w:val="28"/>
          <w:szCs w:val="28"/>
        </w:rPr>
        <w:br/>
        <w:t>О.В. Ма</w:t>
      </w:r>
      <w:r w:rsidR="003F6127">
        <w:rPr>
          <w:rFonts w:ascii="Times New Roman" w:eastAsia="Calibri" w:hAnsi="Times New Roman" w:cs="Times New Roman"/>
          <w:sz w:val="28"/>
          <w:szCs w:val="28"/>
        </w:rPr>
        <w:t>ршалко,  А.И. Карпович.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РИПО, 2016.</w:t>
      </w:r>
    </w:p>
    <w:p w14:paraId="6CFFC79D" w14:textId="77777777" w:rsidR="003843DF" w:rsidRDefault="003843DF" w:rsidP="0038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pacing w:val="-16"/>
          <w:sz w:val="28"/>
          <w:szCs w:val="28"/>
        </w:rPr>
        <w:t>Маршалко, О.В.</w:t>
      </w:r>
      <w:r w:rsidR="003F6127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Терапия</w:t>
      </w:r>
      <w:r w:rsidRPr="003843DF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: учебное пособие. В 3 ч. </w:t>
      </w:r>
      <w:r w:rsidRPr="003843DF">
        <w:rPr>
          <w:rFonts w:ascii="Times New Roman" w:eastAsia="Calibri" w:hAnsi="Times New Roman" w:cs="Times New Roman"/>
          <w:sz w:val="28"/>
          <w:szCs w:val="28"/>
        </w:rPr>
        <w:t>Ч.2 Кардиология /</w:t>
      </w:r>
      <w:r w:rsidRPr="003843DF">
        <w:rPr>
          <w:rFonts w:ascii="Times New Roman" w:eastAsia="Calibri" w:hAnsi="Times New Roman" w:cs="Times New Roman"/>
          <w:sz w:val="28"/>
          <w:szCs w:val="28"/>
        </w:rPr>
        <w:br/>
        <w:t>О.В. Ма</w:t>
      </w:r>
      <w:r w:rsidR="003F6127">
        <w:rPr>
          <w:rFonts w:ascii="Times New Roman" w:eastAsia="Calibri" w:hAnsi="Times New Roman" w:cs="Times New Roman"/>
          <w:sz w:val="28"/>
          <w:szCs w:val="28"/>
        </w:rPr>
        <w:t>ршалко,  А.И. Карпович.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РИПО, 2016.</w:t>
      </w:r>
    </w:p>
    <w:p w14:paraId="44408138" w14:textId="1BA1BAB6" w:rsidR="003843DF" w:rsidRPr="003843DF" w:rsidRDefault="003843DF" w:rsidP="003843DF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Кривеня, М.С.</w:t>
      </w:r>
      <w:r w:rsidR="003F6127">
        <w:rPr>
          <w:rFonts w:ascii="Times New Roman" w:eastAsia="Calibri" w:hAnsi="Times New Roman" w:cs="Times New Roman"/>
          <w:sz w:val="28"/>
          <w:szCs w:val="28"/>
        </w:rPr>
        <w:t xml:space="preserve"> Хирургия</w:t>
      </w:r>
      <w:r w:rsidRPr="003843DF">
        <w:rPr>
          <w:rFonts w:ascii="Times New Roman" w:eastAsia="Calibri" w:hAnsi="Times New Roman" w:cs="Times New Roman"/>
          <w:sz w:val="28"/>
          <w:szCs w:val="28"/>
        </w:rPr>
        <w:t>: учеб. пособие / М.С</w:t>
      </w:r>
      <w:r w:rsidR="00523777">
        <w:rPr>
          <w:rFonts w:ascii="Times New Roman" w:eastAsia="Calibri" w:hAnsi="Times New Roman" w:cs="Times New Roman"/>
          <w:sz w:val="28"/>
          <w:szCs w:val="28"/>
        </w:rPr>
        <w:t xml:space="preserve">. Кривеня. – 2-е </w:t>
      </w:r>
      <w:r w:rsidR="00523777">
        <w:rPr>
          <w:rFonts w:ascii="Times New Roman" w:eastAsia="Calibri" w:hAnsi="Times New Roman" w:cs="Times New Roman"/>
          <w:sz w:val="28"/>
          <w:szCs w:val="28"/>
        </w:rPr>
        <w:br/>
        <w:t>изд.,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Вышэйшая школа, 2014. – 413 с.</w:t>
      </w:r>
    </w:p>
    <w:p w14:paraId="79AA199B" w14:textId="6E286F0F" w:rsidR="003843DF" w:rsidRPr="003843DF" w:rsidRDefault="003843DF" w:rsidP="003843DF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Скорая и неотложная медицинская помощь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: учебник/Е.Г.Каллаур [и </w:t>
      </w:r>
      <w:r w:rsidR="00496945">
        <w:rPr>
          <w:rFonts w:ascii="Times New Roman" w:eastAsia="Calibri" w:hAnsi="Times New Roman" w:cs="Times New Roman"/>
          <w:sz w:val="28"/>
          <w:szCs w:val="28"/>
        </w:rPr>
        <w:t>др.]; под ред. И.В. Яромича. – 4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-е изд.- Минск: </w:t>
      </w:r>
      <w:r w:rsidR="00EE5489" w:rsidRPr="003843DF">
        <w:rPr>
          <w:rFonts w:ascii="Times New Roman" w:eastAsia="Calibri" w:hAnsi="Times New Roman" w:cs="Times New Roman"/>
          <w:sz w:val="28"/>
          <w:szCs w:val="28"/>
        </w:rPr>
        <w:t>Вышэйшая школа</w:t>
      </w:r>
      <w:r w:rsidR="00496945">
        <w:rPr>
          <w:rFonts w:ascii="Times New Roman" w:eastAsia="Calibri" w:hAnsi="Times New Roman" w:cs="Times New Roman"/>
          <w:sz w:val="28"/>
          <w:szCs w:val="28"/>
        </w:rPr>
        <w:t>, 2013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  <w:r w:rsidR="003B0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3DF">
        <w:rPr>
          <w:rFonts w:ascii="Times New Roman" w:eastAsia="Calibri" w:hAnsi="Times New Roman" w:cs="Times New Roman"/>
          <w:sz w:val="28"/>
          <w:szCs w:val="28"/>
        </w:rPr>
        <w:t>-</w:t>
      </w:r>
      <w:r w:rsidR="003B0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3DF">
        <w:rPr>
          <w:rFonts w:ascii="Times New Roman" w:eastAsia="Calibri" w:hAnsi="Times New Roman" w:cs="Times New Roman"/>
          <w:sz w:val="28"/>
          <w:szCs w:val="28"/>
        </w:rPr>
        <w:t>207с.</w:t>
      </w:r>
    </w:p>
    <w:p w14:paraId="0DA54E77" w14:textId="77777777" w:rsidR="003843DF" w:rsidRDefault="003843DF" w:rsidP="003843DF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Славянова И.К.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Акушерство и гинекология/И.К.Славянова. − </w:t>
      </w:r>
      <w:r w:rsidRPr="003843DF">
        <w:rPr>
          <w:rFonts w:ascii="Times New Roman" w:eastAsia="Calibri" w:hAnsi="Times New Roman" w:cs="Times New Roman"/>
          <w:sz w:val="28"/>
          <w:szCs w:val="28"/>
        </w:rPr>
        <w:br/>
        <w:t>Ростов-на-Дону: Феникс, 2010.</w:t>
      </w:r>
    </w:p>
    <w:p w14:paraId="65F4E301" w14:textId="77777777" w:rsidR="000E4DBC" w:rsidRPr="003843DF" w:rsidRDefault="000E4DBC" w:rsidP="000E4DB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Яромич, И.В.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Сестринское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дело и манипуляционная техника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: учебник </w:t>
      </w:r>
      <w:r>
        <w:rPr>
          <w:rFonts w:ascii="Times New Roman" w:eastAsia="Calibri" w:hAnsi="Times New Roman" w:cs="Times New Roman"/>
          <w:sz w:val="28"/>
          <w:szCs w:val="28"/>
        </w:rPr>
        <w:t>/ И.В. Яромич. – 3 изд. – Минск</w:t>
      </w:r>
      <w:r w:rsidRPr="003843DF">
        <w:rPr>
          <w:rFonts w:ascii="Times New Roman" w:eastAsia="Calibri" w:hAnsi="Times New Roman" w:cs="Times New Roman"/>
          <w:sz w:val="28"/>
          <w:szCs w:val="28"/>
        </w:rPr>
        <w:t>: Вышэйшая школа, 2011. – 527 с.</w:t>
      </w:r>
    </w:p>
    <w:p w14:paraId="2D992836" w14:textId="77777777" w:rsidR="00880B45" w:rsidRPr="003843DF" w:rsidRDefault="00880B45" w:rsidP="003843DF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876C2" w14:textId="77777777" w:rsidR="003843DF" w:rsidRPr="003843DF" w:rsidRDefault="003843DF" w:rsidP="003843DF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E0D3D5" w14:textId="77777777" w:rsidR="003843DF" w:rsidRPr="003843DF" w:rsidRDefault="003843DF" w:rsidP="003843DF">
      <w:pPr>
        <w:widowControl w:val="0"/>
        <w:tabs>
          <w:tab w:val="left" w:pos="993"/>
          <w:tab w:val="left" w:pos="1560"/>
        </w:tabs>
        <w:autoSpaceDE w:val="0"/>
        <w:autoSpaceDN w:val="0"/>
        <w:spacing w:after="0" w:line="240" w:lineRule="auto"/>
        <w:ind w:left="-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14:paraId="1C0EBB97" w14:textId="77777777" w:rsidR="003843DF" w:rsidRDefault="003843DF" w:rsidP="003843DF">
      <w:pPr>
        <w:tabs>
          <w:tab w:val="left" w:pos="993"/>
          <w:tab w:val="num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Ткаченок, В.С.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Скорая и неотложная медицинская помощь. Практикум: учеб.пособие. Минск: Выш. шк., 2013. </w:t>
      </w:r>
    </w:p>
    <w:p w14:paraId="7C3F40EE" w14:textId="77777777" w:rsidR="00B73606" w:rsidRPr="003843DF" w:rsidRDefault="00B73606" w:rsidP="003843DF">
      <w:pPr>
        <w:tabs>
          <w:tab w:val="left" w:pos="993"/>
          <w:tab w:val="num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606">
        <w:rPr>
          <w:rFonts w:ascii="Times New Roman" w:eastAsia="Calibri" w:hAnsi="Times New Roman" w:cs="Times New Roman"/>
          <w:b/>
          <w:sz w:val="28"/>
          <w:szCs w:val="28"/>
        </w:rPr>
        <w:t>Доценко, Э.А.</w:t>
      </w:r>
      <w:r w:rsidRPr="00B73606">
        <w:rPr>
          <w:rFonts w:ascii="Times New Roman" w:eastAsia="Calibri" w:hAnsi="Times New Roman" w:cs="Times New Roman"/>
          <w:sz w:val="28"/>
          <w:szCs w:val="28"/>
        </w:rPr>
        <w:t xml:space="preserve"> Пропедевтика внутренних болезней: учеб. пособие / Э.А. Доценко, И.И. Буракова. Минск: РИПО, 2020. 255 с.</w:t>
      </w:r>
    </w:p>
    <w:p w14:paraId="21AAF814" w14:textId="77777777" w:rsidR="003843DF" w:rsidRPr="003843DF" w:rsidRDefault="003843DF" w:rsidP="003843D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Лис, М.А.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Пропедевтика внутренних болезней / М.А.Лис, </w:t>
      </w:r>
      <w:r w:rsidRPr="003843DF">
        <w:rPr>
          <w:rFonts w:ascii="Times New Roman" w:eastAsia="Calibri" w:hAnsi="Times New Roman" w:cs="Times New Roman"/>
          <w:sz w:val="28"/>
          <w:szCs w:val="28"/>
        </w:rPr>
        <w:br/>
        <w:t>Ю.Т. Солоненко, К.Н. Соколов. – Минск: Издательство Гревцова, 2012.</w:t>
      </w:r>
    </w:p>
    <w:p w14:paraId="36FBD66E" w14:textId="77777777" w:rsidR="003843DF" w:rsidRDefault="003843DF" w:rsidP="003843DF">
      <w:pPr>
        <w:widowControl w:val="0"/>
        <w:tabs>
          <w:tab w:val="left" w:pos="993"/>
          <w:tab w:val="left" w:pos="1134"/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Тарасевич, Т.В.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Сестринское дело в терапии / Т.В.Тарасевич. </w:t>
      </w:r>
      <w:r w:rsidRPr="003843DF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 Минск: РИПО, 2013.</w:t>
      </w:r>
    </w:p>
    <w:p w14:paraId="765E1884" w14:textId="77777777" w:rsidR="00880B45" w:rsidRPr="003843DF" w:rsidRDefault="00880B45" w:rsidP="00880B45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Дуда, В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  <w:r w:rsidRPr="003843D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3843DF">
        <w:rPr>
          <w:rFonts w:ascii="Times New Roman" w:eastAsia="Calibri" w:hAnsi="Times New Roman" w:cs="Times New Roman"/>
          <w:sz w:val="28"/>
          <w:szCs w:val="28"/>
        </w:rPr>
        <w:t>. Гинекология/ В.И.Дуда. − Мн: Центр учебной книги и средств обучения РИПО, 2013.</w:t>
      </w:r>
    </w:p>
    <w:p w14:paraId="0BD15B58" w14:textId="71BEE98F" w:rsidR="0020692B" w:rsidRPr="003843DF" w:rsidRDefault="00880B45" w:rsidP="00880B45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Дуда, В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  <w:r w:rsidRPr="003843DF">
        <w:rPr>
          <w:rFonts w:ascii="Times New Roman" w:eastAsia="Calibri" w:hAnsi="Times New Roman" w:cs="Times New Roman"/>
          <w:b/>
          <w:sz w:val="28"/>
          <w:szCs w:val="28"/>
        </w:rPr>
        <w:t>И.</w:t>
      </w:r>
      <w:r w:rsidRPr="003843DF">
        <w:rPr>
          <w:rFonts w:ascii="Times New Roman" w:eastAsia="Calibri" w:hAnsi="Times New Roman" w:cs="Times New Roman"/>
          <w:sz w:val="28"/>
          <w:szCs w:val="28"/>
        </w:rPr>
        <w:t>Акушерство/ В.И.Дуда. − Мн: Центр учебной книг</w:t>
      </w:r>
      <w:r w:rsidR="0020692B">
        <w:rPr>
          <w:rFonts w:ascii="Times New Roman" w:eastAsia="Calibri" w:hAnsi="Times New Roman" w:cs="Times New Roman"/>
          <w:sz w:val="28"/>
          <w:szCs w:val="28"/>
        </w:rPr>
        <w:t>и и средств обучения РИПО, 2013.</w:t>
      </w:r>
      <w:bookmarkStart w:id="0" w:name="_GoBack"/>
      <w:bookmarkEnd w:id="0"/>
    </w:p>
    <w:p w14:paraId="633D633F" w14:textId="20398B76" w:rsidR="00214775" w:rsidRPr="003843DF" w:rsidRDefault="00214775" w:rsidP="003843DF">
      <w:pPr>
        <w:widowControl w:val="0"/>
        <w:tabs>
          <w:tab w:val="left" w:pos="993"/>
          <w:tab w:val="left" w:pos="1134"/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155E33" w14:textId="77777777" w:rsidR="003843DF" w:rsidRDefault="003843DF" w:rsidP="003843DF">
      <w:pPr>
        <w:tabs>
          <w:tab w:val="left" w:pos="993"/>
          <w:tab w:val="left" w:pos="1560"/>
        </w:tabs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</w:t>
      </w:r>
    </w:p>
    <w:p w14:paraId="5FCB9D19" w14:textId="77777777" w:rsidR="003F6127" w:rsidRPr="003843DF" w:rsidRDefault="003F6127" w:rsidP="003843DF">
      <w:pPr>
        <w:tabs>
          <w:tab w:val="left" w:pos="993"/>
          <w:tab w:val="left" w:pos="1560"/>
        </w:tabs>
        <w:spacing w:after="0" w:line="240" w:lineRule="auto"/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6A85E" w14:textId="70B1C6E4" w:rsidR="003843DF" w:rsidRPr="003843DF" w:rsidRDefault="003843DF" w:rsidP="003843DF">
      <w:pPr>
        <w:tabs>
          <w:tab w:val="left" w:pos="0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санитарно-эпидемиологическом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благополучии населе</w:t>
      </w:r>
      <w:r w:rsidR="003B0B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ния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Закон Республики</w:t>
      </w:r>
      <w:r w:rsidR="003B0B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Беларусь от 07.01.2012 № 340-3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с изм. и доп.</w:t>
      </w:r>
    </w:p>
    <w:p w14:paraId="1485E14A" w14:textId="77777777" w:rsidR="003843DF" w:rsidRPr="003843DF" w:rsidRDefault="003843DF" w:rsidP="003843DF">
      <w:pPr>
        <w:tabs>
          <w:tab w:val="left" w:pos="644"/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Pr="003843DF">
        <w:rPr>
          <w:rFonts w:ascii="Times New Roman" w:eastAsia="Calibri" w:hAnsi="Times New Roman" w:cs="Times New Roman"/>
          <w:sz w:val="28"/>
          <w:szCs w:val="28"/>
        </w:rPr>
        <w:t>специфических санитарно-эпидемиологических требований: постановление Совета Министров Республики Беларусь от 03.03.2020 № 130.</w:t>
      </w:r>
    </w:p>
    <w:p w14:paraId="6F207DC4" w14:textId="77777777" w:rsidR="003843DF" w:rsidRDefault="003843DF" w:rsidP="003843DF">
      <w:p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7466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О профилактических прививках</w:t>
      </w:r>
      <w:r w:rsidR="002615C7" w:rsidRPr="00E7466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 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Министерства</w:t>
      </w:r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здравоохранения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Республики</w:t>
      </w:r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ларусь от </w:t>
      </w:r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Pr="00E7466B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2018 г</w:t>
        </w:r>
      </w:smartTag>
      <w:r w:rsidRPr="00E746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 42</w:t>
      </w:r>
      <w:r w:rsidRPr="00E7466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3F43FA43" w14:textId="5ADDBE20" w:rsidR="00941384" w:rsidRDefault="00B94855" w:rsidP="003843DF">
      <w:p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9485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Об изменении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постановления Министерства здравоохранения Республики Беларусь от17 мая 2018 г. №42</w:t>
      </w:r>
      <w:r w:rsidR="0070146E">
        <w:rPr>
          <w:rFonts w:ascii="Times New Roman" w:eastAsia="Times New Roman" w:hAnsi="Times New Roman" w:cs="Times New Roman"/>
          <w:sz w:val="28"/>
          <w:szCs w:val="28"/>
          <w:lang w:eastAsia="x-none"/>
        </w:rPr>
        <w:t>: постановление Министерства здравоохранения Республики Беларусь от 1 июля 2024 г. №111</w:t>
      </w:r>
    </w:p>
    <w:p w14:paraId="499E6B3B" w14:textId="75E5F941" w:rsidR="00941384" w:rsidRPr="00DE4654" w:rsidRDefault="00941384" w:rsidP="00DE46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4C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 порядке проведения диспансеризации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взрослого населения: постановление Министерства здравоохранения Республики Беларусь от 16 декабря 2024 г. №173</w:t>
      </w:r>
      <w:r w:rsidR="00DE4654">
        <w:rPr>
          <w:rFonts w:ascii="Times New Roman" w:hAnsi="Times New Roman" w:cs="Times New Roman"/>
          <w:sz w:val="28"/>
          <w:szCs w:val="28"/>
        </w:rPr>
        <w:t>.</w:t>
      </w:r>
      <w:r w:rsidR="00DE4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88BDF" w14:textId="07E366EF" w:rsidR="00630E29" w:rsidRDefault="00630E29" w:rsidP="003843DF">
      <w:p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30E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 диспансеризации детского населения: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30E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630E29">
        <w:rPr>
          <w:rFonts w:ascii="Times New Roman" w:eastAsia="Times New Roman" w:hAnsi="Times New Roman" w:cs="Times New Roman"/>
          <w:sz w:val="28"/>
          <w:szCs w:val="28"/>
          <w:lang w:eastAsia="x-none"/>
        </w:rPr>
        <w:t>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здравоохранения Республики Беларусь от 16 декабря 2024 г. №174</w:t>
      </w:r>
    </w:p>
    <w:p w14:paraId="0E9AACA9" w14:textId="09341FEF" w:rsidR="00AD2DB7" w:rsidRDefault="00AD2DB7" w:rsidP="003843DF">
      <w:p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D2DB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иммунологической диагностики туберкулезной инфекции среди детского населения: приказ Министерства Здравоохранения Республики Беларусь  от 28.11.2024 № 1566</w:t>
      </w:r>
    </w:p>
    <w:p w14:paraId="589C2699" w14:textId="32C19F93" w:rsidR="007A4BD3" w:rsidRDefault="00136EC3" w:rsidP="003843DF">
      <w:pPr>
        <w:shd w:val="clear" w:color="auto" w:fill="FFFFFF"/>
        <w:tabs>
          <w:tab w:val="left" w:pos="567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36EC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Инструкции по тактике проведения профилактических прививок среди населения в Республике Беларусь: приказ Министерства здравоохранения Республики Беларусь от 27 февраля 2014 г. №191</w:t>
      </w:r>
    </w:p>
    <w:p w14:paraId="4C85B6A6" w14:textId="77777777" w:rsidR="003843DF" w:rsidRDefault="003843DF" w:rsidP="003843DF">
      <w:pPr>
        <w:tabs>
          <w:tab w:val="left" w:pos="75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B41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1B414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правил внешнего и внутреннего содержания организаций здра</w:t>
      </w:r>
      <w:r w:rsidR="002615C7" w:rsidRPr="001B414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воохранения Республики Беларусь</w:t>
      </w:r>
      <w:r w:rsidRPr="001B414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приказ Министерства здравоохранения Республики Беларусь от 21.10.2003 № 165.</w:t>
      </w:r>
    </w:p>
    <w:p w14:paraId="5F9D3E35" w14:textId="4292EDB2" w:rsidR="007A4BD3" w:rsidRPr="001626B3" w:rsidRDefault="007A4BD3" w:rsidP="003843DF">
      <w:pPr>
        <w:tabs>
          <w:tab w:val="left" w:pos="75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626B3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1626B3">
        <w:rPr>
          <w:rFonts w:ascii="Times New Roman" w:hAnsi="Times New Roman" w:cs="Times New Roman"/>
          <w:bCs/>
          <w:sz w:val="28"/>
          <w:szCs w:val="28"/>
        </w:rPr>
        <w:t xml:space="preserve">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</w:t>
      </w:r>
      <w:r w:rsidR="001626B3">
        <w:rPr>
          <w:rFonts w:ascii="Times New Roman" w:hAnsi="Times New Roman" w:cs="Times New Roman"/>
          <w:bCs/>
          <w:sz w:val="28"/>
          <w:szCs w:val="28"/>
        </w:rPr>
        <w:t>: постановление Министерства здравоохранения Республики Беларусь от 01.03.2024 №</w:t>
      </w:r>
      <w:r w:rsidR="009309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6B3">
        <w:rPr>
          <w:rFonts w:ascii="Times New Roman" w:hAnsi="Times New Roman" w:cs="Times New Roman"/>
          <w:bCs/>
          <w:sz w:val="28"/>
          <w:szCs w:val="28"/>
        </w:rPr>
        <w:t>41</w:t>
      </w:r>
    </w:p>
    <w:p w14:paraId="40BCCE41" w14:textId="77777777" w:rsidR="003843DF" w:rsidRPr="003843DF" w:rsidRDefault="003843DF" w:rsidP="003843D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E2F4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 пересмотре</w:t>
      </w:r>
      <w:r w:rsidRPr="00AE2F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ведомственных нормативных актов, регламентирующих вопросы по проблеме ВИЧ/СПИД : приказ Министерства здравоохранения Республики Беларусь от 16.12.1998 № 351.</w:t>
      </w:r>
    </w:p>
    <w:p w14:paraId="3B26953B" w14:textId="43496E27" w:rsidR="007106CA" w:rsidRPr="003843DF" w:rsidRDefault="007106CA" w:rsidP="003843DF">
      <w:pPr>
        <w:tabs>
          <w:tab w:val="left" w:pos="73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06C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 проведении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дезинфекции, предстерилизационной очистки и стерилизации медицинских изделий: приказ Министерства здравоохранения Республики Беларусь от 02.08.2024 № 1065</w:t>
      </w:r>
    </w:p>
    <w:p w14:paraId="51E0018F" w14:textId="77777777" w:rsidR="003843DF" w:rsidRPr="003843DF" w:rsidRDefault="003843DF" w:rsidP="003843DF">
      <w:pPr>
        <w:tabs>
          <w:tab w:val="left" w:pos="73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Инструкций по выполнению инъекций и внутривенных инфузий: приказ Министерства здравоохранения Республики Беларусь от 27.11.2017  № 1355.</w:t>
      </w:r>
    </w:p>
    <w:p w14:paraId="19A89B33" w14:textId="77777777" w:rsidR="003843DF" w:rsidRPr="003843DF" w:rsidRDefault="003843DF" w:rsidP="003843DF">
      <w:pPr>
        <w:tabs>
          <w:tab w:val="left" w:pos="73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Инструкций по</w:t>
      </w:r>
      <w:r w:rsidRPr="003843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выполнению терапевтических диагностическ</w:t>
      </w:r>
      <w:r w:rsidR="002615C7">
        <w:rPr>
          <w:rFonts w:ascii="Times New Roman" w:eastAsia="Times New Roman" w:hAnsi="Times New Roman" w:cs="Times New Roman"/>
          <w:sz w:val="28"/>
          <w:szCs w:val="28"/>
          <w:lang w:eastAsia="x-none"/>
        </w:rPr>
        <w:t>их и лечебных манипуляций:</w:t>
      </w:r>
      <w:r w:rsidRPr="003843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приказ Министерства здравоохранения Республики Беларусь от</w:t>
      </w:r>
      <w:r w:rsidRPr="003843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14.05.2020 № 530.</w:t>
      </w:r>
    </w:p>
    <w:p w14:paraId="7456BB9B" w14:textId="77777777" w:rsidR="003843DF" w:rsidRPr="003843DF" w:rsidRDefault="003843DF" w:rsidP="003843D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843DF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нструкции по профилактике инфекционных заболеваний при эндоскопических манипуляциях: приказ Министерства здравоохранения Республики Беларусь от 23.10.2003 №167.</w:t>
      </w:r>
    </w:p>
    <w:p w14:paraId="3E681F79" w14:textId="0DB3D898" w:rsidR="003843DF" w:rsidRPr="003843DF" w:rsidRDefault="003843DF" w:rsidP="003843DF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форм первичной медицинской документации по</w:t>
      </w:r>
      <w:r w:rsidR="00AE2F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учету инфекционных заболеваний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приказ Министерства здравоохранения Республики Беларусь от 22.12.2006  № 976.</w:t>
      </w:r>
    </w:p>
    <w:p w14:paraId="0B274E41" w14:textId="77777777" w:rsidR="003843DF" w:rsidRPr="003843DF" w:rsidRDefault="003843DF" w:rsidP="003843DF">
      <w:pPr>
        <w:tabs>
          <w:tab w:val="left" w:pos="663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Инструкции о порядке организации оказания медицинской помощи лицам, инфицированным вирусом иммунодефицита человека : постановление Министерства здравоохранения Республики Беларусь от 19.10.2009 № 109.</w:t>
      </w:r>
    </w:p>
    <w:p w14:paraId="7DF1D1E0" w14:textId="77777777" w:rsidR="003843DF" w:rsidRPr="003843DF" w:rsidRDefault="003843DF" w:rsidP="003843DF">
      <w:pPr>
        <w:tabs>
          <w:tab w:val="left" w:pos="663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Санитарных норм и правил «Санитарно-эпидемиологические требования к обр</w:t>
      </w:r>
      <w:r w:rsidR="002615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ащению с медицинскими отходами»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постановление Министерства здравоохранения Республики Беларусь от 07.02.2018 № 14.</w:t>
      </w:r>
    </w:p>
    <w:p w14:paraId="410D7C68" w14:textId="77777777" w:rsidR="003843DF" w:rsidRPr="003843DF" w:rsidRDefault="003843DF" w:rsidP="003843DF">
      <w:pPr>
        <w:tabs>
          <w:tab w:val="left" w:pos="63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  <w:lang w:val="x-none"/>
        </w:rPr>
        <w:t>Об утверждении</w:t>
      </w:r>
      <w:r w:rsidRPr="003843D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Санитарных норм и правил «Требования к организации и проведению санитарно-противоэпидемических мероприятий, направленных на предупреждение возникновения и распространения вирусных гепатитов» и признании утратившим силу постановления Министерства здравоохранения Республики Беларусь от 14.11.2011 № 112: 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 Министерства здравоохранения Республики Беларусь от 06.02.2013 № 11.</w:t>
      </w:r>
    </w:p>
    <w:p w14:paraId="3D6A6957" w14:textId="77777777" w:rsidR="003843DF" w:rsidRPr="003843DF" w:rsidRDefault="003843DF" w:rsidP="003843DF">
      <w:pPr>
        <w:tabs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Санитарных норм и правил «Санитарно-эпидемиологические требования к организации и проведению санитарно-противоэпидемических мероприятий, направленных на предупреждение возникновения столбняка»: постановление Министерства здравоохранения Республики Беларусь от 11.04.2012 № 35.</w:t>
      </w:r>
    </w:p>
    <w:p w14:paraId="3657F3FD" w14:textId="256D2659" w:rsidR="003843DF" w:rsidRDefault="003843DF" w:rsidP="003843DF">
      <w:pPr>
        <w:tabs>
          <w:tab w:val="left" w:pos="69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</w:t>
      </w:r>
      <w:r w:rsidR="009B66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распространения </w:t>
      </w:r>
      <w:r w:rsidR="009B66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ХИБ-инфекции»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постановление Министерства здравоохранения Республики Беларусь от 28.08.2013 № 106.</w:t>
      </w:r>
    </w:p>
    <w:p w14:paraId="7BC9BC58" w14:textId="5A2632DE" w:rsidR="007A4BD3" w:rsidRPr="007A4BD3" w:rsidRDefault="007A4BD3" w:rsidP="003843DF">
      <w:pPr>
        <w:tabs>
          <w:tab w:val="left" w:pos="69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A4BD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Санитарные нормы</w:t>
      </w:r>
      <w:r w:rsidRPr="007A4BD3">
        <w:rPr>
          <w:rFonts w:ascii="Times New Roman" w:hAnsi="Times New Roman" w:cs="Times New Roman"/>
          <w:b/>
          <w:bCs/>
          <w:sz w:val="28"/>
          <w:szCs w:val="28"/>
        </w:rPr>
        <w:t xml:space="preserve"> и правила</w:t>
      </w:r>
      <w:r w:rsidRPr="007A4BD3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прививок»</w:t>
      </w:r>
      <w:r>
        <w:rPr>
          <w:rFonts w:ascii="Times New Roman" w:hAnsi="Times New Roman" w:cs="Times New Roman"/>
          <w:sz w:val="28"/>
          <w:szCs w:val="28"/>
        </w:rPr>
        <w:t>: постановление Министерства здравоохранения Республики Беларусь от 02.12.2013 г. №114</w:t>
      </w:r>
    </w:p>
    <w:p w14:paraId="67381264" w14:textId="2841121D" w:rsidR="003843DF" w:rsidRPr="003843DF" w:rsidRDefault="003843DF" w:rsidP="003843D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Санитарные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</w:t>
      </w:r>
      <w:r w:rsidR="009B66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офилактических мероприятий»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: утв. постановлением Главного государственного санитарного врача Республики Беларусь от 22.12.2003 № </w:t>
      </w:r>
      <w:r w:rsidRPr="0021477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183</w:t>
      </w:r>
      <w:r w:rsidRPr="003843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 ред. от 01.09.2010).</w:t>
      </w:r>
    </w:p>
    <w:p w14:paraId="6D266C3A" w14:textId="11529E9C" w:rsidR="003843DF" w:rsidRPr="003843DF" w:rsidRDefault="003843DF" w:rsidP="003843DF">
      <w:pPr>
        <w:tabs>
          <w:tab w:val="left" w:pos="745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Инструкция «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Гигиеническая и хирургическая антисептика к</w:t>
      </w:r>
      <w:r w:rsidR="009B66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ожи рук медицинского персонала»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утв. Главным государственным санитарным врачом Республики Беларусь от 05.09.2001 № 113-0801.</w:t>
      </w:r>
    </w:p>
    <w:p w14:paraId="7612EE78" w14:textId="72BA51FE" w:rsidR="003843DF" w:rsidRPr="003843DF" w:rsidRDefault="003843DF" w:rsidP="003843DF">
      <w:pPr>
        <w:tabs>
          <w:tab w:val="left" w:pos="68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Методические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указания «3.5.4. Стерилизация. Контроль качества стерилизации и</w:t>
      </w:r>
      <w:r w:rsidR="00DE46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зделий медицинского назначения»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утв. Главным государственным санитарным врачом Республики Беларусь от 30.11.1999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№ 90-9908.</w:t>
      </w:r>
    </w:p>
    <w:p w14:paraId="4F53661B" w14:textId="4ED49C84" w:rsidR="003843DF" w:rsidRPr="003843DF" w:rsidRDefault="003843DF" w:rsidP="003843DF">
      <w:pPr>
        <w:tabs>
          <w:tab w:val="left" w:pos="76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Методические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рекомендации «Применение ультрафиолетового бактерицидного излучения для обеззараживания воздуха и поверхностей в лечебн</w:t>
      </w:r>
      <w:r w:rsidR="009B66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о-профилактических учреждениях»</w:t>
      </w:r>
      <w:r w:rsidRPr="003843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 утв. Главным государственным санитарным врачом Республики Беларусь от 01.06.2001 № 26-0101.</w:t>
      </w:r>
    </w:p>
    <w:p w14:paraId="4D810508" w14:textId="221FA346" w:rsidR="003843DF" w:rsidRPr="003843DF" w:rsidRDefault="003843DF" w:rsidP="003843DF">
      <w:pPr>
        <w:tabs>
          <w:tab w:val="left" w:pos="76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О Правилах</w:t>
      </w:r>
      <w:r w:rsidRPr="003843D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медицинской этики и деонтологии: постановление Министерства здравоохранения Республики Беларусь от 07.08.2018 № 64</w:t>
      </w:r>
      <w:r w:rsidRPr="003843DF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14:paraId="69AADAF9" w14:textId="77777777" w:rsidR="003843DF" w:rsidRPr="003843DF" w:rsidRDefault="003843DF" w:rsidP="003843DF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Pr="003843DF">
        <w:rPr>
          <w:rFonts w:ascii="Times New Roman" w:eastAsia="Calibri" w:hAnsi="Times New Roman" w:cs="Times New Roman"/>
          <w:sz w:val="28"/>
          <w:szCs w:val="28"/>
        </w:rPr>
        <w:t>Инструкции о порядке организации оказания медицинской помощи пациентам с черепно-мозговой травмой: приказ Министерства здравоохранения Республики Беларусь от 24.09.2012 № 1110.</w:t>
      </w:r>
    </w:p>
    <w:p w14:paraId="5A9F5ED8" w14:textId="77777777" w:rsidR="003843DF" w:rsidRPr="003843DF" w:rsidRDefault="003843DF" w:rsidP="003843DF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 утверждении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некоторых клинических протоколов диагностики и лечения заболеваний системы кровообращения: постановление Министерства здравоохранения Республики Беларусь от 06.06.2017 № 59.</w:t>
      </w:r>
    </w:p>
    <w:p w14:paraId="2F065CE3" w14:textId="77777777" w:rsidR="003843DF" w:rsidRPr="003843DF" w:rsidRDefault="003843DF" w:rsidP="003843DF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F48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AE2F48">
        <w:rPr>
          <w:rFonts w:ascii="Times New Roman" w:eastAsia="Calibri" w:hAnsi="Times New Roman" w:cs="Times New Roman"/>
          <w:sz w:val="28"/>
          <w:szCs w:val="28"/>
        </w:rPr>
        <w:t xml:space="preserve"> клинического протокола оказания скорой (неотложной) медицинской помощи взрослому населению: приказ Министерства здравоохранения Республики Беларусь от 30.09.2010 № 1030.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2630D5" w14:textId="77777777" w:rsidR="003843DF" w:rsidRPr="003843DF" w:rsidRDefault="003843DF" w:rsidP="003843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клинического протокола оказания </w:t>
      </w:r>
      <w:r w:rsidR="00C928F1">
        <w:rPr>
          <w:rFonts w:ascii="Times New Roman" w:eastAsia="Calibri" w:hAnsi="Times New Roman" w:cs="Times New Roman"/>
          <w:sz w:val="28"/>
          <w:szCs w:val="28"/>
        </w:rPr>
        <w:t xml:space="preserve">экстренной и неотложной 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медицинской помощи </w:t>
      </w:r>
      <w:r w:rsidR="00C928F1">
        <w:rPr>
          <w:rFonts w:ascii="Times New Roman" w:eastAsia="Calibri" w:hAnsi="Times New Roman" w:cs="Times New Roman"/>
          <w:sz w:val="28"/>
          <w:szCs w:val="28"/>
        </w:rPr>
        <w:t>пациентам детского возраста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28F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Министерства здравоохранения Республики Беларусь от 1</w:t>
      </w:r>
      <w:r w:rsidR="00C928F1">
        <w:rPr>
          <w:rFonts w:ascii="Times New Roman" w:eastAsia="Calibri" w:hAnsi="Times New Roman" w:cs="Times New Roman"/>
          <w:sz w:val="28"/>
          <w:szCs w:val="28"/>
        </w:rPr>
        <w:t>7</w:t>
      </w:r>
      <w:r w:rsidRPr="003843DF">
        <w:rPr>
          <w:rFonts w:ascii="Times New Roman" w:eastAsia="Calibri" w:hAnsi="Times New Roman" w:cs="Times New Roman"/>
          <w:sz w:val="28"/>
          <w:szCs w:val="28"/>
        </w:rPr>
        <w:t>.0</w:t>
      </w:r>
      <w:r w:rsidR="00C928F1">
        <w:rPr>
          <w:rFonts w:ascii="Times New Roman" w:eastAsia="Calibri" w:hAnsi="Times New Roman" w:cs="Times New Roman"/>
          <w:sz w:val="28"/>
          <w:szCs w:val="28"/>
        </w:rPr>
        <w:t>8</w:t>
      </w:r>
      <w:r w:rsidRPr="003843DF">
        <w:rPr>
          <w:rFonts w:ascii="Times New Roman" w:eastAsia="Calibri" w:hAnsi="Times New Roman" w:cs="Times New Roman"/>
          <w:sz w:val="28"/>
          <w:szCs w:val="28"/>
        </w:rPr>
        <w:t>.</w:t>
      </w:r>
      <w:r w:rsidR="00C928F1" w:rsidRPr="00C928F1">
        <w:rPr>
          <w:rFonts w:ascii="Times New Roman" w:eastAsia="Calibri" w:hAnsi="Times New Roman" w:cs="Times New Roman"/>
          <w:sz w:val="28"/>
          <w:szCs w:val="28"/>
        </w:rPr>
        <w:t>2023 № 118</w:t>
      </w:r>
      <w:r w:rsidRPr="00C928F1">
        <w:rPr>
          <w:rFonts w:ascii="Times New Roman" w:eastAsia="Calibri" w:hAnsi="Times New Roman" w:cs="Times New Roman"/>
          <w:sz w:val="28"/>
          <w:szCs w:val="28"/>
        </w:rPr>
        <w:t>.</w:t>
      </w:r>
      <w:r w:rsidRPr="003843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E2C0FFB" w14:textId="2DA42A1A" w:rsidR="003843DF" w:rsidRDefault="003843DF" w:rsidP="003843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43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3843DF">
        <w:rPr>
          <w:rFonts w:ascii="Times New Roman" w:eastAsia="Calibri" w:hAnsi="Times New Roman" w:cs="Times New Roman"/>
          <w:sz w:val="28"/>
          <w:szCs w:val="28"/>
          <w:lang w:eastAsia="ru-RU"/>
        </w:rPr>
        <w:t>клинического протокола «Медицинское наблюдение и оказание медицинской помощи женщинам в акушерстве и гинекологии»: постановление Министерства здравоохранения Республики Беларусь от 19.02.2018 № 17.</w:t>
      </w:r>
    </w:p>
    <w:p w14:paraId="0DEFF393" w14:textId="7A6FC5C4" w:rsidR="005B4354" w:rsidRDefault="005B4354" w:rsidP="003843D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3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изменении</w:t>
      </w:r>
      <w:r w:rsidRPr="005B43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постановления  Министерства здравоохранения Республики Беларусь от 19.02.2018 № 17: постановление Министерства здравоохранения Республики Беларусь от 26.08.2024 № 131.</w:t>
      </w:r>
    </w:p>
    <w:p w14:paraId="6B6DD74A" w14:textId="77777777" w:rsidR="0056032F" w:rsidRPr="0056032F" w:rsidRDefault="0056032F" w:rsidP="0056032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6032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5603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клинического протокола</w:t>
      </w:r>
      <w:r w:rsidRPr="00560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603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«Оказание медицинской помощи в неонатологии»: постановление Министерства здравоохранения Республики Беларусь от 18.04.2022 №34.</w:t>
      </w:r>
    </w:p>
    <w:p w14:paraId="6FE91A2E" w14:textId="77777777" w:rsidR="0056032F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клинических протоколов</w:t>
      </w:r>
      <w:r w:rsidRPr="00C70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«Оказание медицинской помощи женщинам с послеродовыми кровотечениями в стационарных условиях», «Диагностика наследственных тромбофилий и медицинская профилактика венозных тромбоэмболических осложнений у женщин во время беременности, родов, в послеродовом периоде и у их детей», «Оказание медицинской помощи женщинам с приращением плаценты»: постановление Министерства здравоохранения Республики Беларусь от 01.04.2022 №24.</w:t>
      </w:r>
    </w:p>
    <w:p w14:paraId="5C9E50EB" w14:textId="77777777" w:rsidR="0056032F" w:rsidRPr="00C70E6A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медицинских показаний для искусственного прерывания беременности: постановление Министерства здравоохранения Республики Беларусь от 10.12.2014 №88.</w:t>
      </w:r>
    </w:p>
    <w:p w14:paraId="40932B1A" w14:textId="77777777" w:rsidR="0056032F" w:rsidRPr="00C70E6A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 Государственной программе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«Здоровье народа и демографическая безопасность» на 2021-2025 годы: постановление Совета Министров Республики Беларусь от 19.01.2021 №28.</w:t>
      </w:r>
    </w:p>
    <w:p w14:paraId="68E95537" w14:textId="0F7EC57B" w:rsidR="0056032F" w:rsidRPr="00C70E6A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инструкции по </w:t>
      </w:r>
      <w:r w:rsidR="009B66C8">
        <w:rPr>
          <w:rFonts w:ascii="Times New Roman" w:eastAsia="Calibri" w:hAnsi="Times New Roman" w:cs="Times New Roman"/>
          <w:bCs/>
          <w:sz w:val="28"/>
          <w:szCs w:val="28"/>
        </w:rPr>
        <w:t>организации разно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уровневой системы акушерско-гинекологической и перинатальной помощи в Республике Беларусь: приказ Министерства здравоохранения Республики Беларусь от 08.09.2019 №966.</w:t>
      </w:r>
    </w:p>
    <w:p w14:paraId="25DA6C6C" w14:textId="37583FE3" w:rsidR="0056032F" w:rsidRPr="00C70E6A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организации проведения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диспансеризации взрослого населения: приказ Министерства здравоохранения Республики Беларусь от 11.11.2022 №1569.</w:t>
      </w:r>
    </w:p>
    <w:p w14:paraId="477E327E" w14:textId="77777777" w:rsidR="0056032F" w:rsidRPr="00C70E6A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 медицинского наблюдения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в амбулаторных условиях: приказ Министерства здравоохранения Респ</w:t>
      </w:r>
      <w:r>
        <w:rPr>
          <w:rFonts w:ascii="Times New Roman" w:eastAsia="Calibri" w:hAnsi="Times New Roman" w:cs="Times New Roman"/>
          <w:bCs/>
          <w:sz w:val="28"/>
          <w:szCs w:val="28"/>
        </w:rPr>
        <w:t>ублики Беларусь от 12.09.2022 №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1201.</w:t>
      </w:r>
    </w:p>
    <w:p w14:paraId="4F63DBA5" w14:textId="77777777" w:rsidR="0056032F" w:rsidRDefault="0056032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клинических протоколов «Оказание медицинской помощи пациентам в</w:t>
      </w:r>
      <w:r w:rsidRPr="00C70E6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критических для</w:t>
      </w:r>
      <w:r w:rsidRPr="00C70E6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жизни состояниях»: постановление Министерства здравоохранения Респ</w:t>
      </w:r>
      <w:r>
        <w:rPr>
          <w:rFonts w:ascii="Times New Roman" w:eastAsia="Calibri" w:hAnsi="Times New Roman" w:cs="Times New Roman"/>
          <w:bCs/>
          <w:sz w:val="28"/>
          <w:szCs w:val="28"/>
        </w:rPr>
        <w:t>ублики Беларусь от 23.08.2021 №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99.</w:t>
      </w:r>
    </w:p>
    <w:p w14:paraId="44EE3AE8" w14:textId="77777777" w:rsidR="00A6457F" w:rsidRDefault="00A6457F" w:rsidP="00A6457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5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клинического протокола «</w:t>
      </w:r>
      <w:r w:rsidRPr="00A6457F">
        <w:rPr>
          <w:rFonts w:ascii="Times New Roman" w:eastAsia="Calibri" w:hAnsi="Times New Roman" w:cs="Times New Roman"/>
          <w:bCs/>
          <w:sz w:val="28"/>
          <w:szCs w:val="28"/>
        </w:rPr>
        <w:t>Интенсивная терапия критических для жизн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состояний (взрослое население)»: </w:t>
      </w:r>
      <w:r w:rsidRPr="00A6457F">
        <w:rPr>
          <w:rFonts w:ascii="Times New Roman" w:eastAsia="Calibri" w:hAnsi="Times New Roman" w:cs="Times New Roman"/>
          <w:bCs/>
          <w:sz w:val="28"/>
          <w:szCs w:val="28"/>
        </w:rPr>
        <w:t>постановление Министерства здравоохранения Республики Беларусь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 13.06.2024 № 100.</w:t>
      </w:r>
    </w:p>
    <w:p w14:paraId="0256BAB0" w14:textId="77777777" w:rsidR="00A6457F" w:rsidRDefault="002615C7" w:rsidP="002615C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5C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 совершенствовании работы</w:t>
      </w:r>
      <w:r w:rsidRPr="002615C7">
        <w:rPr>
          <w:rFonts w:ascii="Times New Roman" w:eastAsia="Calibri" w:hAnsi="Times New Roman" w:cs="Times New Roman"/>
          <w:bCs/>
          <w:sz w:val="28"/>
          <w:szCs w:val="28"/>
        </w:rPr>
        <w:t xml:space="preserve"> по оказанию скорой (экстренной, неотложной) медицинской помощи в учреждениях здравоохранения Витебской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приказ главного управления по здравоохранению Витебского областного исполнительного комитета от 10.01.2024 №29.</w:t>
      </w:r>
    </w:p>
    <w:p w14:paraId="5444B4B3" w14:textId="77777777" w:rsidR="002615C7" w:rsidRDefault="002615C7" w:rsidP="002615C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5C7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2615C7">
        <w:rPr>
          <w:rFonts w:ascii="Times New Roman" w:eastAsia="Calibri" w:hAnsi="Times New Roman" w:cs="Times New Roman"/>
          <w:bCs/>
          <w:sz w:val="28"/>
          <w:szCs w:val="28"/>
        </w:rPr>
        <w:t xml:space="preserve"> санитарных норм и правил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постановление </w:t>
      </w:r>
      <w:r w:rsidRPr="002615C7">
        <w:rPr>
          <w:rFonts w:ascii="Times New Roman" w:eastAsia="Calibri" w:hAnsi="Times New Roman" w:cs="Times New Roman"/>
          <w:bCs/>
          <w:sz w:val="28"/>
          <w:szCs w:val="28"/>
        </w:rPr>
        <w:t>Министерства здравоохранения Республики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 25.01.2023 №14.</w:t>
      </w:r>
    </w:p>
    <w:p w14:paraId="6AD50ACC" w14:textId="1692DAD7" w:rsidR="002615C7" w:rsidRDefault="002615C7" w:rsidP="002615C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5C7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2615C7">
        <w:rPr>
          <w:rFonts w:ascii="Times New Roman" w:eastAsia="Calibri" w:hAnsi="Times New Roman" w:cs="Times New Roman"/>
          <w:bCs/>
          <w:sz w:val="28"/>
          <w:szCs w:val="28"/>
        </w:rPr>
        <w:t xml:space="preserve"> санитарных норм и правил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2615C7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 Министерства здравоохранения Республики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 13.07.2023 № 113.</w:t>
      </w:r>
    </w:p>
    <w:p w14:paraId="1CFDA0EC" w14:textId="3E665408" w:rsidR="005B4354" w:rsidRDefault="005B4354" w:rsidP="005B43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354"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проведении</w:t>
      </w:r>
      <w:r w:rsidRPr="005B4354">
        <w:rPr>
          <w:rFonts w:ascii="Times New Roman" w:eastAsia="Calibri" w:hAnsi="Times New Roman" w:cs="Times New Roman"/>
          <w:bCs/>
          <w:sz w:val="28"/>
          <w:szCs w:val="28"/>
        </w:rPr>
        <w:t xml:space="preserve"> дезинфекции, предстерилизационной очистки и стерилизации медицинских изделий: приказ Министерства здравоохранения Республики Беларусь от 02.08.2024 № 1065.</w:t>
      </w:r>
    </w:p>
    <w:p w14:paraId="5468C9A5" w14:textId="77C4786A" w:rsidR="005B4354" w:rsidRPr="005B4354" w:rsidRDefault="005B4354" w:rsidP="005B43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354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5B4354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клинического протокола: постановление Министерства здравоохранения Республики Беларусь от 23.12.2024 №176.</w:t>
      </w:r>
    </w:p>
    <w:p w14:paraId="530C9A34" w14:textId="2588A3CC" w:rsidR="005B4354" w:rsidRPr="005B4354" w:rsidRDefault="005B4354" w:rsidP="005B43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354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5B4354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клинического протокола: постановление Министерства здравоохранения Республики Беларусь от 29.11.2024 №161.</w:t>
      </w:r>
    </w:p>
    <w:p w14:paraId="25849FDF" w14:textId="22B9EA83" w:rsidR="005B4354" w:rsidRPr="005B4354" w:rsidRDefault="005B4354" w:rsidP="005B43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354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5B4354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клинического протокола: постановление Министерства здравоохранения Республики Беларусь от 31.07.2024 №126.</w:t>
      </w:r>
    </w:p>
    <w:p w14:paraId="76B27D09" w14:textId="2E0493F7" w:rsidR="005B4354" w:rsidRPr="00D82CAE" w:rsidRDefault="00D82CAE" w:rsidP="005B43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 Государственной программе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«Здоровье народа и демог</w:t>
      </w:r>
      <w:r>
        <w:rPr>
          <w:rFonts w:ascii="Times New Roman" w:eastAsia="Calibri" w:hAnsi="Times New Roman" w:cs="Times New Roman"/>
          <w:bCs/>
          <w:sz w:val="28"/>
          <w:szCs w:val="28"/>
        </w:rPr>
        <w:t>рафическая безопасность» на 2026-2030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годы: постановление Совета Министров Республики Беларусь от </w:t>
      </w:r>
      <w:r w:rsidRPr="00D82CAE">
        <w:rPr>
          <w:rFonts w:ascii="Times New Roman" w:hAnsi="Times New Roman" w:cs="Times New Roman"/>
          <w:sz w:val="28"/>
          <w:szCs w:val="28"/>
        </w:rPr>
        <w:t>30 декабря 2025 г. № 798</w:t>
      </w:r>
      <w:r w:rsidRPr="00D82CAE">
        <w:rPr>
          <w:rFonts w:ascii="Times New Roman" w:hAnsi="Times New Roman" w:cs="Times New Roman"/>
          <w:sz w:val="28"/>
          <w:szCs w:val="28"/>
        </w:rPr>
        <w:t>.</w:t>
      </w:r>
    </w:p>
    <w:p w14:paraId="1AE21963" w14:textId="77777777" w:rsidR="005B4354" w:rsidRPr="005B4354" w:rsidRDefault="005B4354" w:rsidP="002615C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/>
        </w:rPr>
      </w:pPr>
    </w:p>
    <w:p w14:paraId="0A0C27CD" w14:textId="77777777" w:rsidR="00A6457F" w:rsidRPr="00C70E6A" w:rsidRDefault="00A6457F" w:rsidP="0056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A6457F" w:rsidRPr="00C70E6A" w:rsidSect="0020692B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FE63" w14:textId="77777777" w:rsidR="00331716" w:rsidRDefault="00331716" w:rsidP="002C37DD">
      <w:pPr>
        <w:spacing w:after="0" w:line="240" w:lineRule="auto"/>
      </w:pPr>
      <w:r>
        <w:separator/>
      </w:r>
    </w:p>
  </w:endnote>
  <w:endnote w:type="continuationSeparator" w:id="0">
    <w:p w14:paraId="500066D9" w14:textId="77777777" w:rsidR="00331716" w:rsidRDefault="00331716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150F9" w14:textId="77777777" w:rsidR="00331716" w:rsidRDefault="00331716" w:rsidP="002C37DD">
      <w:pPr>
        <w:spacing w:after="0" w:line="240" w:lineRule="auto"/>
      </w:pPr>
      <w:r>
        <w:separator/>
      </w:r>
    </w:p>
  </w:footnote>
  <w:footnote w:type="continuationSeparator" w:id="0">
    <w:p w14:paraId="79EFF35D" w14:textId="77777777" w:rsidR="00331716" w:rsidRDefault="00331716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BAD"/>
    <w:multiLevelType w:val="hybridMultilevel"/>
    <w:tmpl w:val="4032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30CED"/>
    <w:multiLevelType w:val="hybridMultilevel"/>
    <w:tmpl w:val="28AE0F5C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F6B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010FA"/>
    <w:multiLevelType w:val="hybridMultilevel"/>
    <w:tmpl w:val="BADC20B0"/>
    <w:lvl w:ilvl="0" w:tplc="7206F18E">
      <w:start w:val="1"/>
      <w:numFmt w:val="decimal"/>
      <w:lvlText w:val="%1."/>
      <w:lvlJc w:val="left"/>
      <w:pPr>
        <w:ind w:left="1368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9D13D3"/>
    <w:multiLevelType w:val="hybridMultilevel"/>
    <w:tmpl w:val="4C26D352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7C9A"/>
    <w:multiLevelType w:val="hybridMultilevel"/>
    <w:tmpl w:val="DDAC8F2E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A550D5"/>
    <w:multiLevelType w:val="hybridMultilevel"/>
    <w:tmpl w:val="1058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CC7EEC"/>
    <w:multiLevelType w:val="hybridMultilevel"/>
    <w:tmpl w:val="D15A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E12971"/>
    <w:multiLevelType w:val="multilevel"/>
    <w:tmpl w:val="312CC06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9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21715D0"/>
    <w:multiLevelType w:val="hybridMultilevel"/>
    <w:tmpl w:val="5F3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C7410D"/>
    <w:multiLevelType w:val="multilevel"/>
    <w:tmpl w:val="7EEC9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E3925"/>
    <w:multiLevelType w:val="hybridMultilevel"/>
    <w:tmpl w:val="2360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C509E3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AF675E"/>
    <w:multiLevelType w:val="hybridMultilevel"/>
    <w:tmpl w:val="5F3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932C9"/>
    <w:multiLevelType w:val="hybridMultilevel"/>
    <w:tmpl w:val="E834AA60"/>
    <w:lvl w:ilvl="0" w:tplc="C64247F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3F2E1375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D8111A"/>
    <w:multiLevelType w:val="hybridMultilevel"/>
    <w:tmpl w:val="BDDE994C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40873"/>
    <w:multiLevelType w:val="hybridMultilevel"/>
    <w:tmpl w:val="0774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20124DC"/>
    <w:multiLevelType w:val="hybridMultilevel"/>
    <w:tmpl w:val="DDAC8F2E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B266D"/>
    <w:multiLevelType w:val="hybridMultilevel"/>
    <w:tmpl w:val="C7ACB04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739C8"/>
    <w:multiLevelType w:val="hybridMultilevel"/>
    <w:tmpl w:val="11D699E2"/>
    <w:lvl w:ilvl="0" w:tplc="180E3B0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F20ACB"/>
    <w:multiLevelType w:val="hybridMultilevel"/>
    <w:tmpl w:val="901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FD36F1"/>
    <w:multiLevelType w:val="hybridMultilevel"/>
    <w:tmpl w:val="3A82D744"/>
    <w:lvl w:ilvl="0" w:tplc="04A0CECA">
      <w:start w:val="16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D52031"/>
    <w:multiLevelType w:val="hybridMultilevel"/>
    <w:tmpl w:val="5B1EE3C2"/>
    <w:lvl w:ilvl="0" w:tplc="C64247F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45543F"/>
    <w:multiLevelType w:val="hybridMultilevel"/>
    <w:tmpl w:val="9BD8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B57923"/>
    <w:multiLevelType w:val="hybridMultilevel"/>
    <w:tmpl w:val="1058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D72022"/>
    <w:multiLevelType w:val="hybridMultilevel"/>
    <w:tmpl w:val="E3B4F382"/>
    <w:lvl w:ilvl="0" w:tplc="AA16B7C8">
      <w:start w:val="1"/>
      <w:numFmt w:val="decimal"/>
      <w:lvlText w:val="%1."/>
      <w:lvlJc w:val="right"/>
      <w:pPr>
        <w:ind w:left="754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4" w15:restartNumberingAfterBreak="0">
    <w:nsid w:val="63AC0099"/>
    <w:multiLevelType w:val="hybridMultilevel"/>
    <w:tmpl w:val="4F804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6E894548"/>
    <w:multiLevelType w:val="hybridMultilevel"/>
    <w:tmpl w:val="C5362E56"/>
    <w:lvl w:ilvl="0" w:tplc="DD50E9E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707757C8"/>
    <w:multiLevelType w:val="hybridMultilevel"/>
    <w:tmpl w:val="07746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EB27E6"/>
    <w:multiLevelType w:val="hybridMultilevel"/>
    <w:tmpl w:val="AE2C38B0"/>
    <w:lvl w:ilvl="0" w:tplc="6C52F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FF02A3"/>
    <w:multiLevelType w:val="hybridMultilevel"/>
    <w:tmpl w:val="9676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EC391C"/>
    <w:multiLevelType w:val="hybridMultilevel"/>
    <w:tmpl w:val="5BBED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A31342"/>
    <w:multiLevelType w:val="hybridMultilevel"/>
    <w:tmpl w:val="DC26430C"/>
    <w:lvl w:ilvl="0" w:tplc="7758054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D3867"/>
    <w:multiLevelType w:val="hybridMultilevel"/>
    <w:tmpl w:val="E920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20"/>
  </w:num>
  <w:num w:numId="4">
    <w:abstractNumId w:val="18"/>
  </w:num>
  <w:num w:numId="5">
    <w:abstractNumId w:val="9"/>
  </w:num>
  <w:num w:numId="6">
    <w:abstractNumId w:val="12"/>
  </w:num>
  <w:num w:numId="7">
    <w:abstractNumId w:val="17"/>
  </w:num>
  <w:num w:numId="8">
    <w:abstractNumId w:val="19"/>
  </w:num>
  <w:num w:numId="9">
    <w:abstractNumId w:val="39"/>
  </w:num>
  <w:num w:numId="10">
    <w:abstractNumId w:val="42"/>
  </w:num>
  <w:num w:numId="11">
    <w:abstractNumId w:val="37"/>
  </w:num>
  <w:num w:numId="12">
    <w:abstractNumId w:val="34"/>
  </w:num>
  <w:num w:numId="13">
    <w:abstractNumId w:val="27"/>
  </w:num>
  <w:num w:numId="14">
    <w:abstractNumId w:val="1"/>
  </w:num>
  <w:num w:numId="15">
    <w:abstractNumId w:val="33"/>
  </w:num>
  <w:num w:numId="16">
    <w:abstractNumId w:val="4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0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4"/>
  </w:num>
  <w:num w:numId="25">
    <w:abstractNumId w:val="25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5"/>
  </w:num>
  <w:num w:numId="30">
    <w:abstractNumId w:val="31"/>
  </w:num>
  <w:num w:numId="31">
    <w:abstractNumId w:val="32"/>
  </w:num>
  <w:num w:numId="32">
    <w:abstractNumId w:val="6"/>
  </w:num>
  <w:num w:numId="33">
    <w:abstractNumId w:val="7"/>
  </w:num>
  <w:num w:numId="34">
    <w:abstractNumId w:val="10"/>
  </w:num>
  <w:num w:numId="35">
    <w:abstractNumId w:val="13"/>
  </w:num>
  <w:num w:numId="36">
    <w:abstractNumId w:val="28"/>
  </w:num>
  <w:num w:numId="37">
    <w:abstractNumId w:val="4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0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26"/>
  </w:num>
  <w:num w:numId="46">
    <w:abstractNumId w:val="3"/>
  </w:num>
  <w:num w:numId="47">
    <w:abstractNumId w:val="36"/>
  </w:num>
  <w:num w:numId="48">
    <w:abstractNumId w:val="29"/>
  </w:num>
  <w:num w:numId="49">
    <w:abstractNumId w:val="1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011F2"/>
    <w:rsid w:val="00002448"/>
    <w:rsid w:val="00007BFC"/>
    <w:rsid w:val="00010C81"/>
    <w:rsid w:val="00022F19"/>
    <w:rsid w:val="00027DEF"/>
    <w:rsid w:val="00045A65"/>
    <w:rsid w:val="000465A8"/>
    <w:rsid w:val="000467FC"/>
    <w:rsid w:val="00051F0A"/>
    <w:rsid w:val="00057035"/>
    <w:rsid w:val="00061E9A"/>
    <w:rsid w:val="00081EE9"/>
    <w:rsid w:val="000835BF"/>
    <w:rsid w:val="00083BF0"/>
    <w:rsid w:val="000874EA"/>
    <w:rsid w:val="00093461"/>
    <w:rsid w:val="00093E19"/>
    <w:rsid w:val="00095701"/>
    <w:rsid w:val="000957BD"/>
    <w:rsid w:val="00097878"/>
    <w:rsid w:val="000A340D"/>
    <w:rsid w:val="000B090E"/>
    <w:rsid w:val="000B6C14"/>
    <w:rsid w:val="000B727C"/>
    <w:rsid w:val="000B7623"/>
    <w:rsid w:val="000C7379"/>
    <w:rsid w:val="000D0D7E"/>
    <w:rsid w:val="000D2510"/>
    <w:rsid w:val="000D32E4"/>
    <w:rsid w:val="000D374F"/>
    <w:rsid w:val="000D3C73"/>
    <w:rsid w:val="000D3C84"/>
    <w:rsid w:val="000E296A"/>
    <w:rsid w:val="000E2CD0"/>
    <w:rsid w:val="000E4DBC"/>
    <w:rsid w:val="000E529F"/>
    <w:rsid w:val="000E6D52"/>
    <w:rsid w:val="000F59B5"/>
    <w:rsid w:val="000F638F"/>
    <w:rsid w:val="000F733B"/>
    <w:rsid w:val="0010161A"/>
    <w:rsid w:val="00102702"/>
    <w:rsid w:val="00104D7A"/>
    <w:rsid w:val="0011109B"/>
    <w:rsid w:val="001141E4"/>
    <w:rsid w:val="00115B49"/>
    <w:rsid w:val="00116E4F"/>
    <w:rsid w:val="00121715"/>
    <w:rsid w:val="00124D99"/>
    <w:rsid w:val="00127E3F"/>
    <w:rsid w:val="00132077"/>
    <w:rsid w:val="00133D40"/>
    <w:rsid w:val="00134DBF"/>
    <w:rsid w:val="00136EC1"/>
    <w:rsid w:val="00136EC3"/>
    <w:rsid w:val="00153D69"/>
    <w:rsid w:val="001551D6"/>
    <w:rsid w:val="00160E5B"/>
    <w:rsid w:val="00160F52"/>
    <w:rsid w:val="00161EE2"/>
    <w:rsid w:val="001626B3"/>
    <w:rsid w:val="001702AF"/>
    <w:rsid w:val="00171089"/>
    <w:rsid w:val="00172CCE"/>
    <w:rsid w:val="0018315B"/>
    <w:rsid w:val="00194857"/>
    <w:rsid w:val="00197FB9"/>
    <w:rsid w:val="001A0D41"/>
    <w:rsid w:val="001A6E50"/>
    <w:rsid w:val="001A7A04"/>
    <w:rsid w:val="001B2212"/>
    <w:rsid w:val="001B30A6"/>
    <w:rsid w:val="001B38A8"/>
    <w:rsid w:val="001B3C4E"/>
    <w:rsid w:val="001B414F"/>
    <w:rsid w:val="001C5DB9"/>
    <w:rsid w:val="001C7F33"/>
    <w:rsid w:val="001D0C46"/>
    <w:rsid w:val="001D0E36"/>
    <w:rsid w:val="001D302B"/>
    <w:rsid w:val="001D3474"/>
    <w:rsid w:val="001D6A40"/>
    <w:rsid w:val="001E16B2"/>
    <w:rsid w:val="001E2FD1"/>
    <w:rsid w:val="001E5865"/>
    <w:rsid w:val="001F72FC"/>
    <w:rsid w:val="00202F76"/>
    <w:rsid w:val="0020692B"/>
    <w:rsid w:val="002123F4"/>
    <w:rsid w:val="0021423F"/>
    <w:rsid w:val="00214775"/>
    <w:rsid w:val="00217911"/>
    <w:rsid w:val="00221E40"/>
    <w:rsid w:val="002263A7"/>
    <w:rsid w:val="00232182"/>
    <w:rsid w:val="00232BEF"/>
    <w:rsid w:val="002421B8"/>
    <w:rsid w:val="00244524"/>
    <w:rsid w:val="00250DC8"/>
    <w:rsid w:val="0025131E"/>
    <w:rsid w:val="00252BA1"/>
    <w:rsid w:val="00256271"/>
    <w:rsid w:val="002615C7"/>
    <w:rsid w:val="00262BE3"/>
    <w:rsid w:val="00286D97"/>
    <w:rsid w:val="0028790A"/>
    <w:rsid w:val="00294674"/>
    <w:rsid w:val="00294AA3"/>
    <w:rsid w:val="00295810"/>
    <w:rsid w:val="002A0FC4"/>
    <w:rsid w:val="002A2E7E"/>
    <w:rsid w:val="002A4D09"/>
    <w:rsid w:val="002B4A44"/>
    <w:rsid w:val="002B6674"/>
    <w:rsid w:val="002C08EE"/>
    <w:rsid w:val="002C37DD"/>
    <w:rsid w:val="002C4E2A"/>
    <w:rsid w:val="002D190B"/>
    <w:rsid w:val="002D75DE"/>
    <w:rsid w:val="002E307D"/>
    <w:rsid w:val="002F13BF"/>
    <w:rsid w:val="002F189C"/>
    <w:rsid w:val="002F38BC"/>
    <w:rsid w:val="002F39BF"/>
    <w:rsid w:val="002F667A"/>
    <w:rsid w:val="002F6BCF"/>
    <w:rsid w:val="00302211"/>
    <w:rsid w:val="003053BD"/>
    <w:rsid w:val="00307162"/>
    <w:rsid w:val="0031267C"/>
    <w:rsid w:val="003172A8"/>
    <w:rsid w:val="00330BA8"/>
    <w:rsid w:val="00331716"/>
    <w:rsid w:val="00332A72"/>
    <w:rsid w:val="00332A7D"/>
    <w:rsid w:val="00334810"/>
    <w:rsid w:val="00335CF8"/>
    <w:rsid w:val="00337C7F"/>
    <w:rsid w:val="00344A21"/>
    <w:rsid w:val="00351D1A"/>
    <w:rsid w:val="00352E61"/>
    <w:rsid w:val="003537F9"/>
    <w:rsid w:val="00355410"/>
    <w:rsid w:val="00355BFE"/>
    <w:rsid w:val="0035668D"/>
    <w:rsid w:val="003573D7"/>
    <w:rsid w:val="00360CE8"/>
    <w:rsid w:val="0036205B"/>
    <w:rsid w:val="003652A5"/>
    <w:rsid w:val="0036586F"/>
    <w:rsid w:val="00367777"/>
    <w:rsid w:val="00372ABD"/>
    <w:rsid w:val="00373BD6"/>
    <w:rsid w:val="00382291"/>
    <w:rsid w:val="00382D3D"/>
    <w:rsid w:val="00383A07"/>
    <w:rsid w:val="003843DF"/>
    <w:rsid w:val="00387D69"/>
    <w:rsid w:val="0039122D"/>
    <w:rsid w:val="00393DB8"/>
    <w:rsid w:val="00397858"/>
    <w:rsid w:val="003A488F"/>
    <w:rsid w:val="003A5A3C"/>
    <w:rsid w:val="003A70CE"/>
    <w:rsid w:val="003B098C"/>
    <w:rsid w:val="003B0B34"/>
    <w:rsid w:val="003B0CFF"/>
    <w:rsid w:val="003B2C73"/>
    <w:rsid w:val="003B4A27"/>
    <w:rsid w:val="003C27EB"/>
    <w:rsid w:val="003C32C8"/>
    <w:rsid w:val="003C386E"/>
    <w:rsid w:val="003C4B06"/>
    <w:rsid w:val="003C77A0"/>
    <w:rsid w:val="003D7C5F"/>
    <w:rsid w:val="003E5A4A"/>
    <w:rsid w:val="003E6889"/>
    <w:rsid w:val="003E6D72"/>
    <w:rsid w:val="003F0205"/>
    <w:rsid w:val="003F0A67"/>
    <w:rsid w:val="003F34CE"/>
    <w:rsid w:val="003F57F6"/>
    <w:rsid w:val="003F5F53"/>
    <w:rsid w:val="003F6127"/>
    <w:rsid w:val="003F649D"/>
    <w:rsid w:val="003F66EF"/>
    <w:rsid w:val="0040458D"/>
    <w:rsid w:val="00405D7F"/>
    <w:rsid w:val="00410ABF"/>
    <w:rsid w:val="0041460E"/>
    <w:rsid w:val="004209C5"/>
    <w:rsid w:val="00423E7D"/>
    <w:rsid w:val="00433308"/>
    <w:rsid w:val="004411CD"/>
    <w:rsid w:val="00443EAA"/>
    <w:rsid w:val="00461054"/>
    <w:rsid w:val="00465905"/>
    <w:rsid w:val="00470114"/>
    <w:rsid w:val="00475C87"/>
    <w:rsid w:val="004772D5"/>
    <w:rsid w:val="004774C3"/>
    <w:rsid w:val="004844C1"/>
    <w:rsid w:val="00484658"/>
    <w:rsid w:val="00484887"/>
    <w:rsid w:val="00494B4C"/>
    <w:rsid w:val="00496945"/>
    <w:rsid w:val="004A1ADF"/>
    <w:rsid w:val="004A249E"/>
    <w:rsid w:val="004A30C6"/>
    <w:rsid w:val="004A38F9"/>
    <w:rsid w:val="004B64E8"/>
    <w:rsid w:val="004C197F"/>
    <w:rsid w:val="004C45D6"/>
    <w:rsid w:val="004C4A80"/>
    <w:rsid w:val="004D5D04"/>
    <w:rsid w:val="004E370F"/>
    <w:rsid w:val="004E4DD1"/>
    <w:rsid w:val="004F01E0"/>
    <w:rsid w:val="004F34C4"/>
    <w:rsid w:val="004F5065"/>
    <w:rsid w:val="004F54C8"/>
    <w:rsid w:val="004F7681"/>
    <w:rsid w:val="005044CD"/>
    <w:rsid w:val="00504712"/>
    <w:rsid w:val="00504880"/>
    <w:rsid w:val="00504D51"/>
    <w:rsid w:val="005126A6"/>
    <w:rsid w:val="0052124D"/>
    <w:rsid w:val="00521342"/>
    <w:rsid w:val="00523777"/>
    <w:rsid w:val="00525039"/>
    <w:rsid w:val="00527A8A"/>
    <w:rsid w:val="005348F8"/>
    <w:rsid w:val="00540036"/>
    <w:rsid w:val="00554890"/>
    <w:rsid w:val="00556D24"/>
    <w:rsid w:val="00560104"/>
    <w:rsid w:val="005602A0"/>
    <w:rsid w:val="0056032F"/>
    <w:rsid w:val="00582BA7"/>
    <w:rsid w:val="00591CC6"/>
    <w:rsid w:val="0059452D"/>
    <w:rsid w:val="00595CA9"/>
    <w:rsid w:val="005A3145"/>
    <w:rsid w:val="005A46E1"/>
    <w:rsid w:val="005B327A"/>
    <w:rsid w:val="005B4354"/>
    <w:rsid w:val="005C09AF"/>
    <w:rsid w:val="005D0C3C"/>
    <w:rsid w:val="005E0006"/>
    <w:rsid w:val="005E04B6"/>
    <w:rsid w:val="005E55FC"/>
    <w:rsid w:val="005E624D"/>
    <w:rsid w:val="005F7AFA"/>
    <w:rsid w:val="00604099"/>
    <w:rsid w:val="0060519E"/>
    <w:rsid w:val="006118B0"/>
    <w:rsid w:val="00613562"/>
    <w:rsid w:val="006143C3"/>
    <w:rsid w:val="00616B4C"/>
    <w:rsid w:val="00621738"/>
    <w:rsid w:val="0062415C"/>
    <w:rsid w:val="00630E29"/>
    <w:rsid w:val="006331B0"/>
    <w:rsid w:val="006352D7"/>
    <w:rsid w:val="006445D2"/>
    <w:rsid w:val="00645B3B"/>
    <w:rsid w:val="006577DD"/>
    <w:rsid w:val="006614F1"/>
    <w:rsid w:val="0066299E"/>
    <w:rsid w:val="00670B7D"/>
    <w:rsid w:val="00675CD8"/>
    <w:rsid w:val="00676824"/>
    <w:rsid w:val="00676898"/>
    <w:rsid w:val="0067774E"/>
    <w:rsid w:val="00680B80"/>
    <w:rsid w:val="006815A1"/>
    <w:rsid w:val="0068614B"/>
    <w:rsid w:val="006869C3"/>
    <w:rsid w:val="00693643"/>
    <w:rsid w:val="00694A14"/>
    <w:rsid w:val="006A4013"/>
    <w:rsid w:val="006A467F"/>
    <w:rsid w:val="006B0BCB"/>
    <w:rsid w:val="006B1940"/>
    <w:rsid w:val="006B522F"/>
    <w:rsid w:val="006B7690"/>
    <w:rsid w:val="006C33CA"/>
    <w:rsid w:val="006F0B68"/>
    <w:rsid w:val="006F2123"/>
    <w:rsid w:val="006F4616"/>
    <w:rsid w:val="006F561B"/>
    <w:rsid w:val="006F608F"/>
    <w:rsid w:val="0070146E"/>
    <w:rsid w:val="007106CA"/>
    <w:rsid w:val="007241FF"/>
    <w:rsid w:val="00730AAE"/>
    <w:rsid w:val="0073138A"/>
    <w:rsid w:val="00731A2F"/>
    <w:rsid w:val="00734045"/>
    <w:rsid w:val="00735AC0"/>
    <w:rsid w:val="00735E9C"/>
    <w:rsid w:val="0073603E"/>
    <w:rsid w:val="007456BF"/>
    <w:rsid w:val="00750B6C"/>
    <w:rsid w:val="00752661"/>
    <w:rsid w:val="00760C51"/>
    <w:rsid w:val="00763C9D"/>
    <w:rsid w:val="00763ECC"/>
    <w:rsid w:val="00766F82"/>
    <w:rsid w:val="00771741"/>
    <w:rsid w:val="007761B0"/>
    <w:rsid w:val="00786296"/>
    <w:rsid w:val="00790BDD"/>
    <w:rsid w:val="00794865"/>
    <w:rsid w:val="007A4BD3"/>
    <w:rsid w:val="007A5DBF"/>
    <w:rsid w:val="007B5FFB"/>
    <w:rsid w:val="007B6112"/>
    <w:rsid w:val="007C5DF8"/>
    <w:rsid w:val="007C7690"/>
    <w:rsid w:val="007D1F0D"/>
    <w:rsid w:val="007D7AE9"/>
    <w:rsid w:val="007E0CEC"/>
    <w:rsid w:val="007E19EA"/>
    <w:rsid w:val="007E47B3"/>
    <w:rsid w:val="007F13B9"/>
    <w:rsid w:val="007F168E"/>
    <w:rsid w:val="007F7904"/>
    <w:rsid w:val="00805F8F"/>
    <w:rsid w:val="0081034A"/>
    <w:rsid w:val="00811EA0"/>
    <w:rsid w:val="00817B64"/>
    <w:rsid w:val="00817C09"/>
    <w:rsid w:val="00822105"/>
    <w:rsid w:val="0082301A"/>
    <w:rsid w:val="00824D18"/>
    <w:rsid w:val="008401D2"/>
    <w:rsid w:val="008420D2"/>
    <w:rsid w:val="00842D53"/>
    <w:rsid w:val="00844313"/>
    <w:rsid w:val="00847052"/>
    <w:rsid w:val="00852960"/>
    <w:rsid w:val="0085450E"/>
    <w:rsid w:val="0085746F"/>
    <w:rsid w:val="00861428"/>
    <w:rsid w:val="00873A87"/>
    <w:rsid w:val="008746A8"/>
    <w:rsid w:val="00876D6F"/>
    <w:rsid w:val="00880B45"/>
    <w:rsid w:val="00885BE2"/>
    <w:rsid w:val="008A2D5E"/>
    <w:rsid w:val="008A7532"/>
    <w:rsid w:val="008B187C"/>
    <w:rsid w:val="008B4C88"/>
    <w:rsid w:val="008B5EA9"/>
    <w:rsid w:val="008C4CC3"/>
    <w:rsid w:val="008C527B"/>
    <w:rsid w:val="008C546E"/>
    <w:rsid w:val="008C5947"/>
    <w:rsid w:val="008C5AA6"/>
    <w:rsid w:val="008C5FEF"/>
    <w:rsid w:val="008D07E6"/>
    <w:rsid w:val="008D22FB"/>
    <w:rsid w:val="008D3588"/>
    <w:rsid w:val="008D694B"/>
    <w:rsid w:val="008E5635"/>
    <w:rsid w:val="008F0AC4"/>
    <w:rsid w:val="008F5152"/>
    <w:rsid w:val="00900F31"/>
    <w:rsid w:val="00901BFA"/>
    <w:rsid w:val="00905851"/>
    <w:rsid w:val="0091395D"/>
    <w:rsid w:val="00914B21"/>
    <w:rsid w:val="00916AB7"/>
    <w:rsid w:val="00920EC7"/>
    <w:rsid w:val="009212EF"/>
    <w:rsid w:val="00922C17"/>
    <w:rsid w:val="0093094C"/>
    <w:rsid w:val="00941384"/>
    <w:rsid w:val="00942E08"/>
    <w:rsid w:val="009450D8"/>
    <w:rsid w:val="00946525"/>
    <w:rsid w:val="009504D2"/>
    <w:rsid w:val="00957210"/>
    <w:rsid w:val="00962425"/>
    <w:rsid w:val="00964375"/>
    <w:rsid w:val="0097546B"/>
    <w:rsid w:val="00982630"/>
    <w:rsid w:val="00984638"/>
    <w:rsid w:val="00991A74"/>
    <w:rsid w:val="00996CA5"/>
    <w:rsid w:val="0099769F"/>
    <w:rsid w:val="009976B9"/>
    <w:rsid w:val="009B2424"/>
    <w:rsid w:val="009B63B5"/>
    <w:rsid w:val="009B66C8"/>
    <w:rsid w:val="009C090B"/>
    <w:rsid w:val="009C4CB8"/>
    <w:rsid w:val="009D3651"/>
    <w:rsid w:val="009D5917"/>
    <w:rsid w:val="009D612A"/>
    <w:rsid w:val="009E0C32"/>
    <w:rsid w:val="009E305F"/>
    <w:rsid w:val="009F023C"/>
    <w:rsid w:val="009F1920"/>
    <w:rsid w:val="009F4608"/>
    <w:rsid w:val="009F4A95"/>
    <w:rsid w:val="00A01915"/>
    <w:rsid w:val="00A10F89"/>
    <w:rsid w:val="00A21FFE"/>
    <w:rsid w:val="00A2243C"/>
    <w:rsid w:val="00A2266D"/>
    <w:rsid w:val="00A25A69"/>
    <w:rsid w:val="00A2612F"/>
    <w:rsid w:val="00A266E4"/>
    <w:rsid w:val="00A30206"/>
    <w:rsid w:val="00A3083C"/>
    <w:rsid w:val="00A32738"/>
    <w:rsid w:val="00A33DAD"/>
    <w:rsid w:val="00A3528D"/>
    <w:rsid w:val="00A3774E"/>
    <w:rsid w:val="00A413E0"/>
    <w:rsid w:val="00A44DC0"/>
    <w:rsid w:val="00A52890"/>
    <w:rsid w:val="00A604C2"/>
    <w:rsid w:val="00A6409D"/>
    <w:rsid w:val="00A6457F"/>
    <w:rsid w:val="00A666D6"/>
    <w:rsid w:val="00A666DC"/>
    <w:rsid w:val="00A8177F"/>
    <w:rsid w:val="00A8428F"/>
    <w:rsid w:val="00A87168"/>
    <w:rsid w:val="00A92F8E"/>
    <w:rsid w:val="00AA1804"/>
    <w:rsid w:val="00AA6661"/>
    <w:rsid w:val="00AB234B"/>
    <w:rsid w:val="00AB38FB"/>
    <w:rsid w:val="00AB7FDE"/>
    <w:rsid w:val="00AC14CF"/>
    <w:rsid w:val="00AC1DAF"/>
    <w:rsid w:val="00AC4746"/>
    <w:rsid w:val="00AC4CF4"/>
    <w:rsid w:val="00AC5F34"/>
    <w:rsid w:val="00AC785B"/>
    <w:rsid w:val="00AD2DB7"/>
    <w:rsid w:val="00AE2F48"/>
    <w:rsid w:val="00AE2F64"/>
    <w:rsid w:val="00AE5E5E"/>
    <w:rsid w:val="00AF10BC"/>
    <w:rsid w:val="00B02072"/>
    <w:rsid w:val="00B13395"/>
    <w:rsid w:val="00B15853"/>
    <w:rsid w:val="00B1728A"/>
    <w:rsid w:val="00B17C53"/>
    <w:rsid w:val="00B2011B"/>
    <w:rsid w:val="00B311DC"/>
    <w:rsid w:val="00B313F7"/>
    <w:rsid w:val="00B31D2B"/>
    <w:rsid w:val="00B3248F"/>
    <w:rsid w:val="00B33018"/>
    <w:rsid w:val="00B3317E"/>
    <w:rsid w:val="00B35C78"/>
    <w:rsid w:val="00B370A0"/>
    <w:rsid w:val="00B41308"/>
    <w:rsid w:val="00B52FD8"/>
    <w:rsid w:val="00B54ED6"/>
    <w:rsid w:val="00B56CBA"/>
    <w:rsid w:val="00B60EA4"/>
    <w:rsid w:val="00B679A4"/>
    <w:rsid w:val="00B72727"/>
    <w:rsid w:val="00B73606"/>
    <w:rsid w:val="00B86CB5"/>
    <w:rsid w:val="00B90958"/>
    <w:rsid w:val="00B94855"/>
    <w:rsid w:val="00BA02F7"/>
    <w:rsid w:val="00BA13EF"/>
    <w:rsid w:val="00BA16BF"/>
    <w:rsid w:val="00BA1C62"/>
    <w:rsid w:val="00BA545F"/>
    <w:rsid w:val="00BA5739"/>
    <w:rsid w:val="00BA74DD"/>
    <w:rsid w:val="00BB3B2C"/>
    <w:rsid w:val="00BB49B9"/>
    <w:rsid w:val="00BB5B3E"/>
    <w:rsid w:val="00BC00E5"/>
    <w:rsid w:val="00BC1CFA"/>
    <w:rsid w:val="00BC5848"/>
    <w:rsid w:val="00BD1CB8"/>
    <w:rsid w:val="00BD2991"/>
    <w:rsid w:val="00BD3337"/>
    <w:rsid w:val="00BD34BA"/>
    <w:rsid w:val="00BD69D6"/>
    <w:rsid w:val="00BE023C"/>
    <w:rsid w:val="00BE5651"/>
    <w:rsid w:val="00BE5F18"/>
    <w:rsid w:val="00BE5FC2"/>
    <w:rsid w:val="00BF3563"/>
    <w:rsid w:val="00BF6039"/>
    <w:rsid w:val="00BF64EB"/>
    <w:rsid w:val="00C0182A"/>
    <w:rsid w:val="00C0484B"/>
    <w:rsid w:val="00C05CE7"/>
    <w:rsid w:val="00C07BB7"/>
    <w:rsid w:val="00C103E5"/>
    <w:rsid w:val="00C1068C"/>
    <w:rsid w:val="00C161C2"/>
    <w:rsid w:val="00C250C2"/>
    <w:rsid w:val="00C327F0"/>
    <w:rsid w:val="00C42CDF"/>
    <w:rsid w:val="00C55A7B"/>
    <w:rsid w:val="00C65EB6"/>
    <w:rsid w:val="00C70E6A"/>
    <w:rsid w:val="00C72C63"/>
    <w:rsid w:val="00C74926"/>
    <w:rsid w:val="00C80FA1"/>
    <w:rsid w:val="00C82649"/>
    <w:rsid w:val="00C86970"/>
    <w:rsid w:val="00C91CB5"/>
    <w:rsid w:val="00C928F1"/>
    <w:rsid w:val="00C93CE5"/>
    <w:rsid w:val="00CA16E4"/>
    <w:rsid w:val="00CA7BB6"/>
    <w:rsid w:val="00CB5036"/>
    <w:rsid w:val="00CB56F3"/>
    <w:rsid w:val="00CC1E14"/>
    <w:rsid w:val="00CC3689"/>
    <w:rsid w:val="00CC44CD"/>
    <w:rsid w:val="00CC5CE8"/>
    <w:rsid w:val="00CD2006"/>
    <w:rsid w:val="00CD59A7"/>
    <w:rsid w:val="00CD7D6D"/>
    <w:rsid w:val="00CE206A"/>
    <w:rsid w:val="00CE232F"/>
    <w:rsid w:val="00CE4C1C"/>
    <w:rsid w:val="00CE4DF1"/>
    <w:rsid w:val="00CF4093"/>
    <w:rsid w:val="00CF71BD"/>
    <w:rsid w:val="00D06693"/>
    <w:rsid w:val="00D13474"/>
    <w:rsid w:val="00D15DFB"/>
    <w:rsid w:val="00D21964"/>
    <w:rsid w:val="00D305E9"/>
    <w:rsid w:val="00D33264"/>
    <w:rsid w:val="00D33DB1"/>
    <w:rsid w:val="00D34F05"/>
    <w:rsid w:val="00D4085C"/>
    <w:rsid w:val="00D4260D"/>
    <w:rsid w:val="00D469EE"/>
    <w:rsid w:val="00D52513"/>
    <w:rsid w:val="00D60059"/>
    <w:rsid w:val="00D6625E"/>
    <w:rsid w:val="00D736AE"/>
    <w:rsid w:val="00D806EE"/>
    <w:rsid w:val="00D80B96"/>
    <w:rsid w:val="00D80E2C"/>
    <w:rsid w:val="00D82CAE"/>
    <w:rsid w:val="00D858CD"/>
    <w:rsid w:val="00D87DD8"/>
    <w:rsid w:val="00D92A5D"/>
    <w:rsid w:val="00D93264"/>
    <w:rsid w:val="00D94EE0"/>
    <w:rsid w:val="00D950E9"/>
    <w:rsid w:val="00DA19BE"/>
    <w:rsid w:val="00DA4DEF"/>
    <w:rsid w:val="00DA5E9F"/>
    <w:rsid w:val="00DB1747"/>
    <w:rsid w:val="00DB44C9"/>
    <w:rsid w:val="00DB5BF5"/>
    <w:rsid w:val="00DC102E"/>
    <w:rsid w:val="00DC7C33"/>
    <w:rsid w:val="00DD256E"/>
    <w:rsid w:val="00DE211D"/>
    <w:rsid w:val="00DE4654"/>
    <w:rsid w:val="00DE683D"/>
    <w:rsid w:val="00DF00B7"/>
    <w:rsid w:val="00DF3030"/>
    <w:rsid w:val="00E02DEE"/>
    <w:rsid w:val="00E03730"/>
    <w:rsid w:val="00E0795D"/>
    <w:rsid w:val="00E10438"/>
    <w:rsid w:val="00E15AA0"/>
    <w:rsid w:val="00E20772"/>
    <w:rsid w:val="00E336BB"/>
    <w:rsid w:val="00E43B9F"/>
    <w:rsid w:val="00E44733"/>
    <w:rsid w:val="00E45CFB"/>
    <w:rsid w:val="00E53AB4"/>
    <w:rsid w:val="00E60442"/>
    <w:rsid w:val="00E60A00"/>
    <w:rsid w:val="00E62AD6"/>
    <w:rsid w:val="00E64814"/>
    <w:rsid w:val="00E64C9D"/>
    <w:rsid w:val="00E7466B"/>
    <w:rsid w:val="00E82471"/>
    <w:rsid w:val="00E8382C"/>
    <w:rsid w:val="00E876E8"/>
    <w:rsid w:val="00E9089A"/>
    <w:rsid w:val="00EA1ECB"/>
    <w:rsid w:val="00EA4951"/>
    <w:rsid w:val="00EA601C"/>
    <w:rsid w:val="00EB41B7"/>
    <w:rsid w:val="00EB5A08"/>
    <w:rsid w:val="00ED0680"/>
    <w:rsid w:val="00ED67EB"/>
    <w:rsid w:val="00EE4B1E"/>
    <w:rsid w:val="00EE5489"/>
    <w:rsid w:val="00EF1A1D"/>
    <w:rsid w:val="00EF3FB1"/>
    <w:rsid w:val="00EF53AE"/>
    <w:rsid w:val="00EF73F8"/>
    <w:rsid w:val="00F02D86"/>
    <w:rsid w:val="00F031E3"/>
    <w:rsid w:val="00F03AB5"/>
    <w:rsid w:val="00F10F49"/>
    <w:rsid w:val="00F12F7C"/>
    <w:rsid w:val="00F13129"/>
    <w:rsid w:val="00F15DB8"/>
    <w:rsid w:val="00F24D8C"/>
    <w:rsid w:val="00F268FC"/>
    <w:rsid w:val="00F31B94"/>
    <w:rsid w:val="00F41EF4"/>
    <w:rsid w:val="00F4452C"/>
    <w:rsid w:val="00F4688F"/>
    <w:rsid w:val="00F46FD5"/>
    <w:rsid w:val="00F47487"/>
    <w:rsid w:val="00F52660"/>
    <w:rsid w:val="00F60C57"/>
    <w:rsid w:val="00F652D8"/>
    <w:rsid w:val="00F67C70"/>
    <w:rsid w:val="00F721F7"/>
    <w:rsid w:val="00F81D1B"/>
    <w:rsid w:val="00F81F6C"/>
    <w:rsid w:val="00F90B98"/>
    <w:rsid w:val="00F90E79"/>
    <w:rsid w:val="00F958F7"/>
    <w:rsid w:val="00F96C6F"/>
    <w:rsid w:val="00FA3A19"/>
    <w:rsid w:val="00FA3FB0"/>
    <w:rsid w:val="00FA460F"/>
    <w:rsid w:val="00FB1848"/>
    <w:rsid w:val="00FB40ED"/>
    <w:rsid w:val="00FC3B28"/>
    <w:rsid w:val="00FC58A7"/>
    <w:rsid w:val="00FC6286"/>
    <w:rsid w:val="00FC7FB8"/>
    <w:rsid w:val="00FD047C"/>
    <w:rsid w:val="00FE655E"/>
    <w:rsid w:val="00F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D22F14"/>
  <w15:docId w15:val="{A4E928CA-8AC7-4E0E-84ED-4DBE91E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34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2011B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2F66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667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667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66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667A"/>
    <w:rPr>
      <w:b/>
      <w:bCs/>
      <w:sz w:val="20"/>
      <w:szCs w:val="20"/>
    </w:rPr>
  </w:style>
  <w:style w:type="paragraph" w:customStyle="1" w:styleId="1">
    <w:name w:val="Абзац списка1"/>
    <w:basedOn w:val="a"/>
    <w:rsid w:val="00382D3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353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537F9"/>
  </w:style>
  <w:style w:type="paragraph" w:styleId="af5">
    <w:name w:val="footer"/>
    <w:basedOn w:val="a"/>
    <w:link w:val="af6"/>
    <w:uiPriority w:val="99"/>
    <w:unhideWhenUsed/>
    <w:rsid w:val="003537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537F9"/>
  </w:style>
  <w:style w:type="paragraph" w:styleId="af7">
    <w:name w:val="Body Text"/>
    <w:basedOn w:val="a"/>
    <w:link w:val="af8"/>
    <w:uiPriority w:val="99"/>
    <w:semiHidden/>
    <w:unhideWhenUsed/>
    <w:rsid w:val="003843D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8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D6DD-C02C-4262-9037-BDB6B74D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48</Pages>
  <Words>15482</Words>
  <Characters>88250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414</cp:revision>
  <cp:lastPrinted>2025-04-21T12:35:00Z</cp:lastPrinted>
  <dcterms:created xsi:type="dcterms:W3CDTF">2023-06-08T16:00:00Z</dcterms:created>
  <dcterms:modified xsi:type="dcterms:W3CDTF">2026-04-13T13:23:00Z</dcterms:modified>
</cp:coreProperties>
</file>