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125A27">
        <w:rPr>
          <w:rFonts w:ascii="Times New Roman" w:eastAsia="Times New Roman" w:hAnsi="Times New Roman" w:cs="Times New Roman"/>
          <w:sz w:val="24"/>
          <w:szCs w:val="24"/>
          <w:lang w:eastAsia="ru-RU"/>
        </w:rPr>
        <w:t xml:space="preserve">      УТВЕРЖДЕНО</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Постановление</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Совета Министров</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Республики Беларусь</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31.08.2022 N 572</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bookmarkStart w:id="0" w:name="Par2275"/>
      <w:bookmarkEnd w:id="0"/>
      <w:r w:rsidRPr="00125A27">
        <w:rPr>
          <w:rFonts w:ascii="Times New Roman" w:eastAsia="Times New Roman" w:hAnsi="Times New Roman" w:cs="Times New Roman"/>
          <w:b/>
          <w:bCs/>
          <w:sz w:val="24"/>
          <w:szCs w:val="24"/>
          <w:lang w:eastAsia="ru-RU"/>
        </w:rPr>
        <w:t>ПОЛОЖЕНИЕ</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b/>
          <w:bCs/>
          <w:sz w:val="24"/>
          <w:szCs w:val="24"/>
          <w:lang w:eastAsia="ru-RU"/>
        </w:rPr>
      </w:pPr>
      <w:r w:rsidRPr="00125A27">
        <w:rPr>
          <w:rFonts w:ascii="Times New Roman" w:eastAsia="Times New Roman" w:hAnsi="Times New Roman" w:cs="Times New Roman"/>
          <w:b/>
          <w:bCs/>
          <w:sz w:val="24"/>
          <w:szCs w:val="24"/>
          <w:lang w:eastAsia="ru-RU"/>
        </w:rPr>
        <w:t>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bl>
      <w:tblPr>
        <w:tblW w:w="5000" w:type="pct"/>
        <w:tblCellMar>
          <w:left w:w="0" w:type="dxa"/>
          <w:right w:w="0" w:type="dxa"/>
        </w:tblCellMar>
        <w:tblLook w:val="0000" w:firstRow="0" w:lastRow="0" w:firstColumn="0" w:lastColumn="0" w:noHBand="0" w:noVBand="0"/>
      </w:tblPr>
      <w:tblGrid>
        <w:gridCol w:w="60"/>
        <w:gridCol w:w="113"/>
        <w:gridCol w:w="9921"/>
        <w:gridCol w:w="113"/>
      </w:tblGrid>
      <w:tr w:rsidR="00125A27" w:rsidRPr="00125A27" w:rsidTr="00CD6A6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13" w:type="dxa"/>
            <w:shd w:val="clear" w:color="auto" w:fill="F4F3F8"/>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0" w:type="auto"/>
            <w:shd w:val="clear" w:color="auto" w:fill="F4F3F8"/>
            <w:tcMar>
              <w:top w:w="113" w:type="dxa"/>
              <w:left w:w="0" w:type="dxa"/>
              <w:bottom w:w="113" w:type="dxa"/>
              <w:right w:w="0" w:type="dxa"/>
            </w:tcMa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color w:val="392C69"/>
                <w:sz w:val="24"/>
                <w:szCs w:val="24"/>
                <w:lang w:eastAsia="ru-RU"/>
              </w:rPr>
            </w:pPr>
            <w:r w:rsidRPr="00125A27">
              <w:rPr>
                <w:rFonts w:ascii="Times New Roman" w:eastAsia="Times New Roman" w:hAnsi="Times New Roman" w:cs="Times New Roman"/>
                <w:color w:val="392C69"/>
                <w:sz w:val="24"/>
                <w:szCs w:val="24"/>
                <w:lang w:eastAsia="ru-RU"/>
              </w:rPr>
              <w:t>(в ред. постановлений Совмина от 28.06.2023 N 421,</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color w:val="392C69"/>
                <w:sz w:val="24"/>
                <w:szCs w:val="24"/>
                <w:lang w:eastAsia="ru-RU"/>
              </w:rPr>
            </w:pPr>
            <w:r w:rsidRPr="00125A27">
              <w:rPr>
                <w:rFonts w:ascii="Times New Roman" w:eastAsia="Times New Roman" w:hAnsi="Times New Roman" w:cs="Times New Roman"/>
                <w:color w:val="392C69"/>
                <w:sz w:val="24"/>
                <w:szCs w:val="24"/>
                <w:lang w:eastAsia="ru-RU"/>
              </w:rPr>
              <w:t>от 23.08.2024 N 619, от 16.09.2024 N 679, от 05.12.2024 N 911,</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color w:val="392C69"/>
                <w:sz w:val="24"/>
                <w:szCs w:val="24"/>
                <w:lang w:eastAsia="ru-RU"/>
              </w:rPr>
            </w:pPr>
            <w:r w:rsidRPr="00125A27">
              <w:rPr>
                <w:rFonts w:ascii="Times New Roman" w:eastAsia="Times New Roman" w:hAnsi="Times New Roman" w:cs="Times New Roman"/>
                <w:color w:val="392C69"/>
                <w:sz w:val="24"/>
                <w:szCs w:val="24"/>
                <w:lang w:eastAsia="ru-RU"/>
              </w:rPr>
              <w:t>от 01.08.2025 N 420, от 16.03.2026 N 123)</w:t>
            </w:r>
          </w:p>
        </w:tc>
        <w:tc>
          <w:tcPr>
            <w:tcW w:w="113" w:type="dxa"/>
            <w:shd w:val="clear" w:color="auto" w:fill="F4F3F8"/>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color w:val="392C69"/>
                <w:sz w:val="24"/>
                <w:szCs w:val="24"/>
                <w:lang w:eastAsia="ru-RU"/>
              </w:rPr>
            </w:pPr>
          </w:p>
        </w:tc>
      </w:tr>
    </w:tbl>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t>ГЛАВА 1</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t>ОБЩИЕ ПОЛОЖЕНИЯ</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bookmarkStart w:id="1" w:name="_GoBack"/>
      <w:r w:rsidRPr="00125A27">
        <w:rPr>
          <w:rFonts w:ascii="Times New Roman" w:eastAsia="Times New Roman" w:hAnsi="Times New Roman" w:cs="Times New Roman"/>
          <w:sz w:val="24"/>
          <w:szCs w:val="24"/>
          <w:lang w:eastAsia="ru-RU"/>
        </w:rPr>
        <w:t>1. Настоящим Положением определяется порядок:</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распределения, перераспределения, направления на работу, перенаправления на работу выпускников государственных учреждений образования, государственных организаций, реализующих образовательные программы научно-ориентированного образования (далее, если не указано иное, - учреждения образования);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трудоустройства выпускников учреждений образования в соответствии с выданным свидетельством о направлении на работу по форме согласно приложению 1 (далее - свидетельство о направлении на работу).</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 Распределение, перераспределение, направление на работу, перенаправление на работу выпускников осуществляются учреждением образования, кроме случаев, определенных в части второй настоящего пункта.</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bookmarkStart w:id="2" w:name="Par2289"/>
      <w:bookmarkEnd w:id="2"/>
      <w:r w:rsidRPr="00125A27">
        <w:rPr>
          <w:rFonts w:ascii="Times New Roman" w:eastAsia="Times New Roman" w:hAnsi="Times New Roman" w:cs="Times New Roman"/>
          <w:sz w:val="24"/>
          <w:szCs w:val="24"/>
          <w:lang w:eastAsia="ru-RU"/>
        </w:rPr>
        <w:t>Государственный орган, в подчинении которого находится учреждение образования, принимает решения о распределении, перераспределении, направлении на работу выпускников в случаях:</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необходимости централизованного регулирования кадрового обеспечения подчиненных организаций;</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неоднократного (более трех раз в течение двух календарных лет подряд) выявления в установленном порядке нарушений законодательства при осуществлении распределения, направления на работу выпускников подчиненными учреждениями образования.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3. Действие настоящего Положения не распространяется на распределение, перераспределение выпускников в случаях, предусмотренных в части второй пункта 2 статьи 72, пункте 4 статьи 74 </w:t>
      </w:r>
      <w:r w:rsidRPr="00125A27">
        <w:rPr>
          <w:rFonts w:ascii="Times New Roman" w:eastAsia="Times New Roman" w:hAnsi="Times New Roman" w:cs="Times New Roman"/>
          <w:sz w:val="24"/>
          <w:szCs w:val="24"/>
          <w:lang w:eastAsia="ru-RU"/>
        </w:rPr>
        <w:lastRenderedPageBreak/>
        <w:t>Кодекса Республики Беларусь об образовании.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4. В учреждении образования создаются: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комиссия, которая осуществляет распределение, перераспределение, направление на работу, перенаправление на работу выпускников, молодых специалистов, молодых рабочих (служащих), получивших высшее, среднее специальное или профессионально-техническое образование, а также предоставляет места работы гражданам Республики Беларусь, получившим в дневной форме получения образования высшее, среднее специальное или профессионально-техническое образование в иностранных организациях (далее - комиссия по распределению);</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комиссия, которая осуществляет направление на работу, перенаправление на работу выпускников, молодых специалистов, получивших научно-ориентированное образование, а также предоставляет места работы гражданам Республики Беларусь, получившим в дневной форме получения образования научно-ориентированное образование в иностранных организациях (далее - комиссия по направлению на работу).</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Руководителем учреждения образования или государственного органа, в подчинении которого находится учреждение образования, в случаях, указанных в части второй пункта 2 настоящего Положения, ежегодно утверждается: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состав комиссии по распределению - до 1 февраля;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состав комиссии по направлению на работу - за три месяца до окончания учреждения образования.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учреждениях образования, в которых количество выпускников превышает 500 человек, допускается создание нескольких комиссий по распределению.</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число членов комиссии по направлению на работу входят руководитель учреждения образования и проректор по научной работе.</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состав комиссии по распределению, комиссии по направлению на работу государственным органом, в подчинении которого находится учреждение образования, в случаях, указанных в части второй пункта 2 настоящего Положения, включаются представители этого государственного органа и учреждения образования. Председатель комиссии по распределению назначается из числа представителей соответствующего государственного органа.</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Комиссия по распределению, комиссия по направлению на работу начинают работу со дня утверждения состава и сохраняют свои полномочия до утверждения нового состава.</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Порядок работы комиссии по распределению, комиссии по направлению на работу, количество заседаний, очередность распределения выпускников определяются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в соответствии с требованиями настоящего Положения.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5. Выпускникам, которым место работы предоставлено путем распределения, а также направленным на работу, при выдаче документа об образовании выдается свидетельство о направлении на работу.</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Выпускникам, которым место работы предоставлено путем перераспределения, а также путем перенаправления на работу, свидетельство о направлении на работу выдается в течение пяти </w:t>
      </w:r>
      <w:r w:rsidRPr="00125A27">
        <w:rPr>
          <w:rFonts w:ascii="Times New Roman" w:eastAsia="Times New Roman" w:hAnsi="Times New Roman" w:cs="Times New Roman"/>
          <w:sz w:val="24"/>
          <w:szCs w:val="24"/>
          <w:lang w:eastAsia="ru-RU"/>
        </w:rPr>
        <w:lastRenderedPageBreak/>
        <w:t>рабочих дней с даты принятия решения о предоставлении нового места работы.</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6. При предоставлении выпускнику, молодому специалисту, молодому рабочему (служащему) права на самостоятельное трудоустройство в случаях, предусмотренных в пункте 1 статьи 77 Кодекса Республики Беларусь об образовании, ему выдается справка о самостоятельном трудоустройстве по форме согласно приложению 2 в течение одного месяца после окончания выпускником учреждения образования при представлении им документа, удостоверяющего личность, или в течение пяти рабочих дней с даты принятия решения о предоставлении выпускнику, молодому специалисту, молодому рабочему (служащему) права на самостоятельное трудоустройство при перераспределении или перенаправлении на работу, а также в случаях, предусмотренных в подпунктах 1.5 - 1.8 пункта 1 статьи 77 Кодекса Республики Беларусь об образовании.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7.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8. Выдача дубликатов свидетельства о направлении на работу и справки о самостоятельном трудоустройстве, а также свидетельства о направлении на работу и справки о самостоятельном трудоустройстве в связи с изменением половой принадлежности осуществляется в порядке, предусмотренном в подпунктах 6.1.2, 6.1.3, 6.2.2, 6.2.3 пункта 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N 200.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9. Контроль за распределением, перераспределением, направлением на работу, перенаправлением на работу выпускников и их трудоустройством осуществляется учреждениями образования и государственными органами.</w:t>
      </w:r>
    </w:p>
    <w:p w:rsidR="00125A27" w:rsidRPr="00125A27" w:rsidRDefault="00125A27" w:rsidP="00125A27">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709"/>
        <w:jc w:val="center"/>
        <w:outlineLvl w:val="1"/>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t>ГЛАВА 2</w:t>
      </w:r>
    </w:p>
    <w:p w:rsidR="00125A27" w:rsidRPr="00125A27" w:rsidRDefault="00125A27" w:rsidP="00125A27">
      <w:pPr>
        <w:widowControl w:val="0"/>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t>ПОРЯДОК РАСПРЕДЕЛЕНИЯ ВЫПУСКНИКОВ, ПЕРЕРАСПРЕДЕЛЕНИЯ ВЫПУСКНИКОВ, МОЛОДЫХ СПЕЦИАЛИСТОВ, МОЛОДЫХ РАБОЧИХ (СЛУЖАЩИХ)</w:t>
      </w:r>
    </w:p>
    <w:p w:rsidR="00125A27" w:rsidRPr="00125A27" w:rsidRDefault="00125A27" w:rsidP="00125A27">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10. Распределение выпускников осуществляется комиссией по распределению, как правило, за два месяца до окончания учреждения образования.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 осуществлении распределения в работе комиссий по распределению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местных исполнительных и распорядительных органов.</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11. Руководители учреждений образования ежегодно до 1 апреля информируют заинтересованные государственные органы и организации, подчиненные (подотчетные) Президенту Республики Беларусь, республиканские органы государственного управления или иные организации, подчиненные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 работу этих выпускников.</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28.06.2023 N 421)</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12. Руководители учреждений образования: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за два месяца до начала распределения составляют списки выпускников, подлежащих распределению в соответствии с пунктом 2 статьи 72 Кодекса Республики Беларусь об образовании, </w:t>
      </w:r>
      <w:r w:rsidRPr="00125A27">
        <w:rPr>
          <w:rFonts w:ascii="Times New Roman" w:eastAsia="Times New Roman" w:hAnsi="Times New Roman" w:cs="Times New Roman"/>
          <w:sz w:val="24"/>
          <w:szCs w:val="24"/>
          <w:lang w:eastAsia="ru-RU"/>
        </w:rPr>
        <w:lastRenderedPageBreak/>
        <w:t>в том числе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являющихся сотрудниками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военизированные организации), Службы безопасности Президента Республики Беларусь, органов государственной безопасности, таможенных органов, прокурорскими работниками, а также обучавшихся на условиях целевой подготовки;</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 месяц до начала распределения организовывают работу по ознакомлению выпускников:</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нормами настоящего Положения;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порядком работы комиссии по распределению;</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планами распределения (направления на работу) выпускников по форме согласно приложению 3, составленными на основании представленных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которые не являются организациями - заказчиками кадров для данного учреждения образования (далее - иные организации), о распределении к ним выпускников.</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Установление категории выпускников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производится путем сравнения периода их обучения по полученной специальности за счет средств республиканского и (или) местных бюджетов в дневной форме получения образования, измеряемого в оконченных семестрах, со сроком обучения в дневной форме получения образования, установленным в образовательном стандарте этой специальности на момент окончания обучения.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13. Выпускники распределяются в соответствии с полученной специальностью и присвоенной квалификацией и (или) степенью.</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bookmarkStart w:id="3" w:name="Par2328"/>
      <w:bookmarkEnd w:id="3"/>
      <w:r w:rsidRPr="00125A27">
        <w:rPr>
          <w:rFonts w:ascii="Times New Roman" w:eastAsia="Times New Roman" w:hAnsi="Times New Roman" w:cs="Times New Roman"/>
          <w:sz w:val="24"/>
          <w:szCs w:val="24"/>
          <w:lang w:eastAsia="ru-RU"/>
        </w:rPr>
        <w:t>Соответствие предоставляемого места работы полученной выпускником специальности и присвоенной квалификации и (или) степени комиссия по распределению оценивает на основе содержания квалификационной характеристики (должностной инструкции) соответствующей должности служащего, профессионального стандарта, а также содержания образовательного стандарта и учебно-программной документации по соответствующей специальности (</w:t>
      </w:r>
      <w:proofErr w:type="spellStart"/>
      <w:r w:rsidRPr="00125A27">
        <w:rPr>
          <w:rFonts w:ascii="Times New Roman" w:eastAsia="Times New Roman" w:hAnsi="Times New Roman" w:cs="Times New Roman"/>
          <w:sz w:val="24"/>
          <w:szCs w:val="24"/>
          <w:lang w:eastAsia="ru-RU"/>
        </w:rPr>
        <w:t>профилизации</w:t>
      </w:r>
      <w:proofErr w:type="spellEnd"/>
      <w:r w:rsidRPr="00125A27">
        <w:rPr>
          <w:rFonts w:ascii="Times New Roman" w:eastAsia="Times New Roman" w:hAnsi="Times New Roman" w:cs="Times New Roman"/>
          <w:sz w:val="24"/>
          <w:szCs w:val="24"/>
          <w:lang w:eastAsia="ru-RU"/>
        </w:rPr>
        <w:t xml:space="preserve"> специалиста с высшим образованием).</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(часть вторая п. 13 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Выпускники не распределяются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(часть третья п. 13 введена постановлением Совмина от 05.12.2024 N 911)</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При распределении в первую очередь удовлетворяются потребности в специалистах с высшим </w:t>
      </w:r>
      <w:r w:rsidRPr="00125A27">
        <w:rPr>
          <w:rFonts w:ascii="Times New Roman" w:eastAsia="Times New Roman" w:hAnsi="Times New Roman" w:cs="Times New Roman"/>
          <w:sz w:val="24"/>
          <w:szCs w:val="24"/>
          <w:lang w:eastAsia="ru-RU"/>
        </w:rPr>
        <w:lastRenderedPageBreak/>
        <w:t>образованием, специалистах и рабочих со средним специальным образованием, рабочих (служащих) с профессионально-техническим образованием из числа выпускников соответствующего учреждения образования (далее - дополнительные потребности) организаций - заказчиков кадров в соответствии с представленными в учреждение образования заявками на подготовку и заключенными с организациями - заказчиками кадров договорами о взаимодействии.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Базовая организация имеет преимущественное право на удовлетворение своей дополнительной потребности. При наличии нескольких базовых организаций удовлетворение их дополнительных потребностей осуществляется в порядке очередности, определяемой исходя из даты заключения соответствующих договоров о взаимодействии. При наличии нескольких организаций - заказчиков кадров из числа подавших в учреждение образования заявки на подготовку удовлетворение их дополнительных потребностей осуществляется в порядке очередности, определяемой исходя из даты подачи заявок на подготовку.</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bookmarkStart w:id="4" w:name="Par2334"/>
      <w:bookmarkEnd w:id="4"/>
      <w:r w:rsidRPr="00125A27">
        <w:rPr>
          <w:rFonts w:ascii="Times New Roman" w:eastAsia="Times New Roman" w:hAnsi="Times New Roman" w:cs="Times New Roman"/>
          <w:sz w:val="24"/>
          <w:szCs w:val="24"/>
          <w:lang w:eastAsia="ru-RU"/>
        </w:rPr>
        <w:t>После удовлетворения дополнительных потребностей организаций - заказчиков кадров осуществляется распределение выпускников в соответствии с полученной специальностью и присвоенной квалификацией и (или) степенью в иные организации на основании их письменных запросов о распределении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постановлений Совмина от 05.12.2024 N 911,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Письменные запросы организаций - заказчиков кадров и иных организаций о распределении к ним конкретных выпускников в соответствии с полученной специальностью и присвоенной квалификацией и (или) степенью удовлетворяются в случаях, если: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эти выпускники включены в банк данных одаренной молодежи и банк данных талантливой молодежи;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запросы поступили от организаций - заказчиков кадров, в которых эти выпускники проходили производственную и (или) преддипломную практику;</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запросы поступили от иных организаций, в которых эти выпускники проходили производственную и (или) преддипломную практику, при удовлетворении потребностей организаций - заказчиков кадров;</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(абзац введен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отсутствуют места работы согласно представленным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Выпускники, получившие среднее специальное образование, могут направляться на работу в качестве рабочих в соответствии с разрядом и квалификацией, полученными в период обучения.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14. Организации - заказчики кадров за два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постановлений Совмина от 05.12.2024 N 911,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Организации - заказчики кадров, которые не имеют возможности трудоустроить по распределению заявленных ранее выпускников, направляют в учреждение образования за два месяца до начала распределения письменный отказ в приеме на работу выпускников с указанием причин отказа.</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Студенты, получающие общее или специальное высшее образование в учебных годах, предшествующих выпускному учебному году, могут быть прикреплены к конкретной базовой организации в целях дальнейшего распределения в эту организацию. В договоре о взаимодействии учреждения образования с организацией - заказчиком кадров при подготовке специалистов указываются права и обязанности учреждения образования и базовой организации, связанные с прикреплением студентов к базовой организации.</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(часть третья п. 14 введена постановлением Совмина от 05.12.2024 N 911)</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bookmarkStart w:id="5" w:name="Par2349"/>
      <w:bookmarkEnd w:id="5"/>
      <w:r w:rsidRPr="00125A27">
        <w:rPr>
          <w:rFonts w:ascii="Times New Roman" w:eastAsia="Times New Roman" w:hAnsi="Times New Roman" w:cs="Times New Roman"/>
          <w:sz w:val="24"/>
          <w:szCs w:val="24"/>
          <w:lang w:eastAsia="ru-RU"/>
        </w:rPr>
        <w:t>15. Комиссия по распределению принимает решение о распределении выпускника с учетом:</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имеющихся мест работы в соответствии с договорами о взаимодействии, заявками на подготовку, письменными запросами иных организаций о распределении выпускников;</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активной гражданской и патриотической позиции;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результатов успеваемости;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места прохождения производственной и преддипломной практики;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участия в научно-исследовательской, общественной работе, социально значимых мероприятиях;</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состояния здоровья, семейного положения выпускника и места жительства (места пребывания) его семьи;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рекомендации учреждения образования о наиболее целесообразном направлении выпускника на работу;</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личных пожеланий выпускника.</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Решение о распределении выпускника в организацию, не являющуюся организацией - заказчиком кадров, по месту жительства и (или) работы супруга (супруги), супруга (супруг) которого (которой) работает и постоянно проживает в Республике Беларусь, принимается после получения от организации - заказчика кадров письменного согласия на распределение выпускника в иную организацию. Согласование с организацией - заказчиком кадров осуществляется учреждением образования.</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(часть вторая п. 15 введена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bookmarkStart w:id="6" w:name="Par2361"/>
      <w:bookmarkEnd w:id="6"/>
      <w:r w:rsidRPr="00125A27">
        <w:rPr>
          <w:rFonts w:ascii="Times New Roman" w:eastAsia="Times New Roman" w:hAnsi="Times New Roman" w:cs="Times New Roman"/>
          <w:sz w:val="24"/>
          <w:szCs w:val="24"/>
          <w:lang w:eastAsia="ru-RU"/>
        </w:rPr>
        <w:t>Место работы выпускнику от имени комиссии по распределению предлагает ее председатель.</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Первоочередным правом выбора из имеющихся на распределении мест работы пользуются выпускники: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включенные в банк данных одаренной молодежи и банк данных талантливой молодежи;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результатов в учебе, высоких показателей в общественной работе, а также лица из числа указанных выпускников, осваивающие содержание образовательной программы высшего образования и </w:t>
      </w:r>
      <w:r w:rsidRPr="00125A27">
        <w:rPr>
          <w:rFonts w:ascii="Times New Roman" w:eastAsia="Times New Roman" w:hAnsi="Times New Roman" w:cs="Times New Roman"/>
          <w:sz w:val="24"/>
          <w:szCs w:val="24"/>
          <w:lang w:eastAsia="ru-RU"/>
        </w:rPr>
        <w:lastRenderedPageBreak/>
        <w:t>достигшие высоких показателей в научно-исследовательской деятельности.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результатов в учебе считается наличие за период обучения не менее 50 процентов отметок 8 (восемь) баллов и выше, остальных отметок - не ниже 6 (шести) баллов.</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общественной работе признается их участие:</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работе органов самоуправления учреждения образования, молодежных общественных объединений;</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спортивных соревнованиях, выставках, конкурсах профессионального мастерства, технического и декоративно-прикладного творчества, смотрах, олимпиадах, художественном и техническом творчестве;</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организации и проведении общественно значимых мероприятий, акций;</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работе в составе студенческого отряда;</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волонтерском движении.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научно-исследовательской деятельности признается: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участие в конкурсах научных (творческих) работ или конкурсах технического творчества, олимпиадах по специальности, научно-практических мероприятиях (семинарах, конференциях);</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авторство (соавторство) экспонатов научно-технических, творческих выставок и (или) наличие материалов, опубликованных в научных, научно-популярных и учебных изданиях (включая материалы, подготовленные в соавторстве);</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наличие иных достижений в научно-исследовательской деятельности.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bookmarkStart w:id="7" w:name="Par2376"/>
      <w:bookmarkEnd w:id="7"/>
      <w:r w:rsidRPr="00125A27">
        <w:rPr>
          <w:rFonts w:ascii="Times New Roman" w:eastAsia="Times New Roman" w:hAnsi="Times New Roman" w:cs="Times New Roman"/>
          <w:sz w:val="24"/>
          <w:szCs w:val="24"/>
          <w:lang w:eastAsia="ru-RU"/>
        </w:rPr>
        <w:t>Выпускники, категории и условия предоставления места работы в отношении которых определены в пункте 9 статьи 72 Кодекса Республики Беларусь об образовании, представляют в комиссию по распределению следующие документы:</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оригинал и копия удостоверения инвалида - для выпускников - инвалидов I или II </w:t>
      </w:r>
      <w:proofErr w:type="gramStart"/>
      <w:r w:rsidRPr="00125A27">
        <w:rPr>
          <w:rFonts w:ascii="Times New Roman" w:eastAsia="Times New Roman" w:hAnsi="Times New Roman" w:cs="Times New Roman"/>
          <w:sz w:val="24"/>
          <w:szCs w:val="24"/>
          <w:lang w:eastAsia="ru-RU"/>
        </w:rPr>
        <w:t>группы</w:t>
      </w:r>
      <w:proofErr w:type="gramEnd"/>
      <w:r w:rsidRPr="00125A27">
        <w:rPr>
          <w:rFonts w:ascii="Times New Roman" w:eastAsia="Times New Roman" w:hAnsi="Times New Roman" w:cs="Times New Roman"/>
          <w:sz w:val="24"/>
          <w:szCs w:val="24"/>
          <w:lang w:eastAsia="ru-RU"/>
        </w:rPr>
        <w:t xml:space="preserve"> или детей-инвалидов в возрасте до 18 лет, а также для выпускников, которые имеют ребенка-инвалида или одного из родителей, усыновителя (</w:t>
      </w:r>
      <w:proofErr w:type="spellStart"/>
      <w:r w:rsidRPr="00125A27">
        <w:rPr>
          <w:rFonts w:ascii="Times New Roman" w:eastAsia="Times New Roman" w:hAnsi="Times New Roman" w:cs="Times New Roman"/>
          <w:sz w:val="24"/>
          <w:szCs w:val="24"/>
          <w:lang w:eastAsia="ru-RU"/>
        </w:rPr>
        <w:t>удочерителя</w:t>
      </w:r>
      <w:proofErr w:type="spellEnd"/>
      <w:r w:rsidRPr="00125A27">
        <w:rPr>
          <w:rFonts w:ascii="Times New Roman" w:eastAsia="Times New Roman" w:hAnsi="Times New Roman" w:cs="Times New Roman"/>
          <w:sz w:val="24"/>
          <w:szCs w:val="24"/>
          <w:lang w:eastAsia="ru-RU"/>
        </w:rPr>
        <w:t>) либо супруга (супругу) инвалида I или II группы;</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медицинская справка о состоянии здоровья - для лиц, имеющих медицинские противопоказания к работе по полученной специальности и присвоенной квалификации и (или) степени;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23.08.2024 N 619)</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которые имеют ребенка в возрасте до трех лет на дату принятия решения о распределении;</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23.08.2024 N 619)</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Вооруженных Сил Республики Беларусь,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указано иное, - воинские формирования)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и копия свидетельства о заключении брака - для супругов, которые направляются на работу по распределению одновременно;</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желающих получить распределение по месту жительства и (или) работы супруга (супруги), постоянно проживающих и работающих на территории Республики Беларусь;</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23.08.2024 N 619)</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от 14 июня 2007 г. N 239-З "О государственных социальных льготах, правах и гарантиях для отдельных категорий граждан".</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bookmarkStart w:id="8" w:name="Par2391"/>
      <w:bookmarkEnd w:id="8"/>
      <w:r w:rsidRPr="00125A27">
        <w:rPr>
          <w:rFonts w:ascii="Times New Roman" w:eastAsia="Times New Roman" w:hAnsi="Times New Roman" w:cs="Times New Roman"/>
          <w:sz w:val="24"/>
          <w:szCs w:val="24"/>
          <w:lang w:eastAsia="ru-RU"/>
        </w:rPr>
        <w:t>16. Комиссия по распределению принимает решение о распределении открытым голосованием большинством голосов присутствующих на ее заседании членов. При одинаковом количестве голосов принимается решение, за которое проголосовал председательствующий на заседании комиссии по распределению.</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Решение о распределении принимается, как правило, в присутствии выпускника.</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Решение о распределении выпускника, который не явился на заседание комиссии по распределению, принимается в его отсутствие. При распределении могут учитываться ранее высказанные пожелания выпускника.</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Секретарь комиссии по распределению ведет протокол заседания и оформляет ведомость распределения (направления на работу) выпускников по форме согласно приложению 4.</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bookmarkStart w:id="9" w:name="Par2395"/>
      <w:bookmarkEnd w:id="9"/>
      <w:r w:rsidRPr="00125A27">
        <w:rPr>
          <w:rFonts w:ascii="Times New Roman" w:eastAsia="Times New Roman" w:hAnsi="Times New Roman" w:cs="Times New Roman"/>
          <w:sz w:val="24"/>
          <w:szCs w:val="24"/>
          <w:lang w:eastAsia="ru-RU"/>
        </w:rPr>
        <w:t>17. В случае, если выпускникам, получившим профессионально-техническое, среднее специальное, высшее образование, относящимся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место работы не может быть предоставлено в ходе распределения, место работы для них определяется путем трудоустройства в счет брони.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bookmarkStart w:id="10" w:name="Par2396"/>
      <w:bookmarkEnd w:id="10"/>
      <w:r w:rsidRPr="00125A27">
        <w:rPr>
          <w:rFonts w:ascii="Times New Roman" w:eastAsia="Times New Roman" w:hAnsi="Times New Roman" w:cs="Times New Roman"/>
          <w:sz w:val="24"/>
          <w:szCs w:val="24"/>
          <w:lang w:eastAsia="ru-RU"/>
        </w:rPr>
        <w:t>При наличии в учреждениях образования выпускников, указанных в части первой настоящего пункта, которым требуется содействие в трудоустройстве через установление брони нанимателям, комиссией по распределению за четыре месяца до окончания обучения выпускников направляются сведения о таких выпускниках в местные исполнительные и распорядительные органы с указанием следующих данных:</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фамилия, собственное имя, отчество (если таковое имеется);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дата рождения;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категория выпускника;</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получаемое образование (профессионально-техническое, среднее специальное, высшее);</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получаемая специальность, присваиваемая квалификация и (или) степень;</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сроки завершения освоения содержания образовательной программы;</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место жительства (место пребывания).</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абзац исключен. - Постановление Совмина от 16.09.2024 N 679.</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Сведения, указанные в части второй настоящего пункта, направляются в местные исполнительные и распорядительные органы:</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 месту закрепления жилых помещений, либо по месту включения в списки учета граждан, нуждающихся в улучшении жилищных условий, либо по месту первоначального приобретения статуса детей-сирот или детей, оставшихся без попечения родителей, - в отношении выпускников, относящихся к категориям детей-сирот и детей, оставшихся без попечения родителей, лиц из числа детей-сирот и детей, оставшихся без попечения родителей;</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 месту жительства (месту пребывания) - в отношении выпускников, относящихся к категории лиц с особенностями психофизического развития.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Учреждение образования после получения копии решения местных исполнительных и распорядительных органов об установлении брони делает соответствующие отметки в материалах по распределению выпускников.</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Выпускнику, которому место работы определяется путем трудоустройства в счет брони, при выдаче документа об образовании выдается свидетельство о направлении на работу, в котором указывается наниматель в соответствии с решением местного исполнительного и распорядительного органа об установлении брони.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18. Перераспределение выпускников, молодых специалистов, молодых рабочих (служащих) осуществляется: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в соответствии с полученной специальностью, присвоенной квалификацией и (или) степенью в случаях и на условиях, установленных в статье 74 Кодекса Республики Беларусь об образовании;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связи с поступлением на службу в органы внутренних дел, органы и подразделения по чрезвычайным ситуациям с согласия нанимателя, к которому выпускник, молодой специалист, молодой рабочий (служащий) направлен на работу (службу) по распределению, и вышестоящего по отношению к нанимателю государственного органа (организации) (при наличии).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bookmarkStart w:id="11" w:name="Par2413"/>
      <w:bookmarkEnd w:id="11"/>
      <w:r w:rsidRPr="00125A27">
        <w:rPr>
          <w:rFonts w:ascii="Times New Roman" w:eastAsia="Times New Roman" w:hAnsi="Times New Roman" w:cs="Times New Roman"/>
          <w:sz w:val="24"/>
          <w:szCs w:val="24"/>
          <w:lang w:eastAsia="ru-RU"/>
        </w:rP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абзац исключен с 1 сентября 2025 года. - Постановление Совмина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письма о согласии прежнего и нового нанимателей на увольнение и прием на работу - для молодых специалистов, молодых рабочих (служащих),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письмо 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 (служащих), поступающих на службу в органы внутренних дел.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письмо Министерства по чрезвычайным ситуациям или территориального органа по чрезвычайным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чрезвычайным ситуациям - для выпускников, молодых специалистов, молодых рабочих (служащих), поступающих на службу в органы и подразделения по чрезвычайным ситуациям.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услуг в сфере </w:t>
      </w:r>
      <w:proofErr w:type="spellStart"/>
      <w:r w:rsidRPr="00125A27">
        <w:rPr>
          <w:rFonts w:ascii="Times New Roman" w:eastAsia="Times New Roman" w:hAnsi="Times New Roman" w:cs="Times New Roman"/>
          <w:sz w:val="24"/>
          <w:szCs w:val="24"/>
          <w:lang w:eastAsia="ru-RU"/>
        </w:rPr>
        <w:t>агроэкотуризма</w:t>
      </w:r>
      <w:proofErr w:type="spellEnd"/>
      <w:r w:rsidRPr="00125A27">
        <w:rPr>
          <w:rFonts w:ascii="Times New Roman" w:eastAsia="Times New Roman" w:hAnsi="Times New Roman" w:cs="Times New Roman"/>
          <w:sz w:val="24"/>
          <w:szCs w:val="24"/>
          <w:lang w:eastAsia="ru-RU"/>
        </w:rPr>
        <w:t xml:space="preserve">,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w:t>
      </w:r>
      <w:r w:rsidRPr="00125A27">
        <w:rPr>
          <w:rFonts w:ascii="Times New Roman" w:eastAsia="Times New Roman" w:hAnsi="Times New Roman" w:cs="Times New Roman"/>
          <w:sz w:val="24"/>
          <w:szCs w:val="24"/>
          <w:lang w:eastAsia="ru-RU"/>
        </w:rPr>
        <w:lastRenderedPageBreak/>
        <w:t>Беларусь);</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16.03.2026 N 123)</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нарушением нанимателем законодательства о труде, коллективного договора, соглашения, трудового договора (контракта) (статьи 40 и 41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со спортивной дисквалификацией за допинг в спорте (часть вторая статьи 47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копия справки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случае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образования;</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w:t>
      </w:r>
      <w:r w:rsidRPr="00125A27">
        <w:rPr>
          <w:rFonts w:ascii="Times New Roman" w:eastAsia="Times New Roman" w:hAnsi="Times New Roman" w:cs="Times New Roman"/>
          <w:sz w:val="24"/>
          <w:szCs w:val="24"/>
          <w:lang w:eastAsia="ru-RU"/>
        </w:rPr>
        <w:lastRenderedPageBreak/>
        <w:t>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125A27" w:rsidRPr="00125A27" w:rsidRDefault="00125A27" w:rsidP="00125A27">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709"/>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выписка из решения о спортивной дисквалификации за допинг в спорте, выданная учреждением "Национальное антидопинговое агентство", - для </w:t>
      </w:r>
      <w:bookmarkEnd w:id="1"/>
      <w:r w:rsidRPr="00125A27">
        <w:rPr>
          <w:rFonts w:ascii="Times New Roman" w:eastAsia="Times New Roman" w:hAnsi="Times New Roman" w:cs="Times New Roman"/>
          <w:sz w:val="24"/>
          <w:szCs w:val="24"/>
          <w:lang w:eastAsia="ru-RU"/>
        </w:rPr>
        <w:t>выпускников, дисквалифицированных за допинг в спорте;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оригиналы и копии документа об образовании, договора об обучении - для лиц, направленных и получивших научно-ориентированное, высшее образование в иностранной организации в случае </w:t>
      </w:r>
      <w:proofErr w:type="spellStart"/>
      <w:r w:rsidRPr="00125A27">
        <w:rPr>
          <w:rFonts w:ascii="Times New Roman" w:eastAsia="Times New Roman" w:hAnsi="Times New Roman" w:cs="Times New Roman"/>
          <w:sz w:val="24"/>
          <w:szCs w:val="24"/>
          <w:lang w:eastAsia="ru-RU"/>
        </w:rPr>
        <w:t>неотработки</w:t>
      </w:r>
      <w:proofErr w:type="spellEnd"/>
      <w:r w:rsidRPr="00125A27">
        <w:rPr>
          <w:rFonts w:ascii="Times New Roman" w:eastAsia="Times New Roman" w:hAnsi="Times New Roman" w:cs="Times New Roman"/>
          <w:sz w:val="24"/>
          <w:szCs w:val="24"/>
          <w:lang w:eastAsia="ru-RU"/>
        </w:rPr>
        <w:t xml:space="preserve"> срока обязательной работы, установленного данным договором;</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w:t>
      </w:r>
      <w:proofErr w:type="spellStart"/>
      <w:r w:rsidRPr="00125A27">
        <w:rPr>
          <w:rFonts w:ascii="Times New Roman" w:eastAsia="Times New Roman" w:hAnsi="Times New Roman" w:cs="Times New Roman"/>
          <w:sz w:val="24"/>
          <w:szCs w:val="24"/>
          <w:lang w:eastAsia="ru-RU"/>
        </w:rPr>
        <w:t>долицензионным</w:t>
      </w:r>
      <w:proofErr w:type="spellEnd"/>
      <w:r w:rsidRPr="00125A27">
        <w:rPr>
          <w:rFonts w:ascii="Times New Roman" w:eastAsia="Times New Roman" w:hAnsi="Times New Roman" w:cs="Times New Roman"/>
          <w:sz w:val="24"/>
          <w:szCs w:val="24"/>
          <w:lang w:eastAsia="ru-RU"/>
        </w:rPr>
        <w:t xml:space="preserve"> требованиям;</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(абзац введен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оригинал и копия удостоверения инвалида - для выпускников, молодых специалистов, молодых рабочих (служащих) - инвалидов I или II </w:t>
      </w:r>
      <w:proofErr w:type="gramStart"/>
      <w:r w:rsidRPr="00125A27">
        <w:rPr>
          <w:rFonts w:ascii="Times New Roman" w:eastAsia="Times New Roman" w:hAnsi="Times New Roman" w:cs="Times New Roman"/>
          <w:sz w:val="24"/>
          <w:szCs w:val="24"/>
          <w:lang w:eastAsia="ru-RU"/>
        </w:rPr>
        <w:t>группы</w:t>
      </w:r>
      <w:proofErr w:type="gramEnd"/>
      <w:r w:rsidRPr="00125A27">
        <w:rPr>
          <w:rFonts w:ascii="Times New Roman" w:eastAsia="Times New Roman" w:hAnsi="Times New Roman" w:cs="Times New Roman"/>
          <w:sz w:val="24"/>
          <w:szCs w:val="24"/>
          <w:lang w:eastAsia="ru-RU"/>
        </w:rPr>
        <w:t xml:space="preserve">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rsidRPr="00125A27">
        <w:rPr>
          <w:rFonts w:ascii="Times New Roman" w:eastAsia="Times New Roman" w:hAnsi="Times New Roman" w:cs="Times New Roman"/>
          <w:sz w:val="24"/>
          <w:szCs w:val="24"/>
          <w:lang w:eastAsia="ru-RU"/>
        </w:rPr>
        <w:t>удочерителя</w:t>
      </w:r>
      <w:proofErr w:type="spellEnd"/>
      <w:r w:rsidRPr="00125A27">
        <w:rPr>
          <w:rFonts w:ascii="Times New Roman" w:eastAsia="Times New Roman" w:hAnsi="Times New Roman" w:cs="Times New Roman"/>
          <w:sz w:val="24"/>
          <w:szCs w:val="24"/>
          <w:lang w:eastAsia="ru-RU"/>
        </w:rPr>
        <w:t>) либо супруга (супругу) инвалида I или II группы;</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23.08.2024 N 619)</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перераспределении;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23.08.2024 N 619)</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и копия свидетельства о заключении брака, справки о месте работы, службы и занимаемой должности служащего (профессии рабочего) и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 постоянно проживающих и работающих на территории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Перераспределение осуществляется комиссией по распределению,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перераспределения, установленных Кодексом Республики Беларусь об образовании и настоящим Положением.</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Комиссия по распределению принимает решение о перераспределении в порядке, установленном в частях второй - шестой пункта 13, частях первой - третьей пункта 15 и пункте 16 настоящего Положения. Решение о перераспределении выпускников, молодых специалистов, получивших высшее или среднее специальное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распределения, перераспределения в сельские населенные пункты, согласовывается учреждением образования в соответствии с пунктом 5 статьи 74 Кодекса Республики Беларусь об образовании.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(часть четвертая п. 18 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случае невозможности предоставления комиссией по распределению при перераспределении места работы в соответствии с полученной специальностью и присвоенной квалификацией выпускник, молодой специалист, молодой рабочий (служащий) при наличии установленных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19. Выпускники обращаются в учреждение образования, направившее их на работу, за перераспределением в случаях, указанных:</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подпунктах 2.2 и 2.4 пункта 2 статьи 74 Кодекса Республики Беларусь об образовании, - в течение пяти рабочих дней с даты издания приказа об увольнении;</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в подпунктах 3.1 и 3.4.2 пункта 3 статьи 74 Кодекса Республики Беларусь об образовании, - в </w:t>
      </w:r>
      <w:r w:rsidRPr="00125A27">
        <w:rPr>
          <w:rFonts w:ascii="Times New Roman" w:eastAsia="Times New Roman" w:hAnsi="Times New Roman" w:cs="Times New Roman"/>
          <w:sz w:val="24"/>
          <w:szCs w:val="24"/>
          <w:lang w:eastAsia="ru-RU"/>
        </w:rPr>
        <w:lastRenderedPageBreak/>
        <w:t>течение пяти рабочих дней с даты получения письменного отказа в приеме на работу;</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подпункте 3.2 пункта 3 статьи 74 Кодекса Республики Беларусь об образовании, - в течение пяти рабочих дней с даты издания приказа об отчислении;</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подпункте 3.5 пункта 3 статьи 74 Кодекса Республики Беларусь об образовании, - в течение пяти рабочих дней с даты принятия решения дисквалификации за допинг в спорте;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подпункте 3.6 пункта 3 статьи 74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подпункте 3.7 пункта 3 статьи 74 Кодекса Республики Беларусь об образовании, - в течение 15 рабочих дней с даты получения научно-ориентированного, высшего образования в иностранной организации;</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в подпункте 3.8 пункта 3 статьи 74 Кодекса Республики Беларусь об образовании, - в течение пяти рабочих дней с даты принятия решения Квалификационной комиссией по вопросам адвокатской деятельности в Республике Беларусь, создаваемой при Министерстве юстиции, о несоответствии претендента </w:t>
      </w:r>
      <w:proofErr w:type="spellStart"/>
      <w:r w:rsidRPr="00125A27">
        <w:rPr>
          <w:rFonts w:ascii="Times New Roman" w:eastAsia="Times New Roman" w:hAnsi="Times New Roman" w:cs="Times New Roman"/>
          <w:sz w:val="24"/>
          <w:szCs w:val="24"/>
          <w:lang w:eastAsia="ru-RU"/>
        </w:rPr>
        <w:t>долицензионным</w:t>
      </w:r>
      <w:proofErr w:type="spellEnd"/>
      <w:r w:rsidRPr="00125A27">
        <w:rPr>
          <w:rFonts w:ascii="Times New Roman" w:eastAsia="Times New Roman" w:hAnsi="Times New Roman" w:cs="Times New Roman"/>
          <w:sz w:val="24"/>
          <w:szCs w:val="24"/>
          <w:lang w:eastAsia="ru-RU"/>
        </w:rPr>
        <w:t xml:space="preserve"> требованиям.</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(абзац введен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Копии документов, указанные в части восьмой пункта 15, части второй пункта 18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t>ГЛАВА 3</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t>ПОРЯДОК НАПРАВЛЕНИЯ НА РАБОТУ ВЫПУСКНИКОВ, ПЕРЕНАПРАВЛЕНИЯ НА РАБОТУ ВЫПУСКНИКОВ, МОЛОДЫХ СПЕЦИАЛИСТОВ, МОЛОДЫХ РАБОЧИХ (СЛУЖАЩИХ)</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20. Направление на работу в соответствии с заключенными договорами выпускников, получивших в дневной форме получения образования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осуществляется комиссией по распределению, как правило, за два месяца до окончания учреждения образования.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Выпускники направляются на работу в соответствии с полученной специальностью и присвоенной квалификацией и (или) степенью в порядке, установленном в пункте 16 настоящего Положения.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(часть вторая п. 20 введена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Выпускники, получившие высшее, среднее специальное или профессионально-техническое образование на условиях целевой подготовки, не направляются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(часть третья п. 20 введена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21. Направление на работу в соответствии с заключенными договорами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w:t>
      </w:r>
      <w:r w:rsidRPr="00125A27">
        <w:rPr>
          <w:rFonts w:ascii="Times New Roman" w:eastAsia="Times New Roman" w:hAnsi="Times New Roman" w:cs="Times New Roman"/>
          <w:sz w:val="24"/>
          <w:szCs w:val="24"/>
          <w:lang w:eastAsia="ru-RU"/>
        </w:rPr>
        <w:lastRenderedPageBreak/>
        <w:t>индивидуальных предпринимателей, осуществляется комиссией по направлению на работу, как правило, за два месяца до окончания учреждения образования.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работе комиссии по направлению на работу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общественных объединений, в том числе профессиональных союзов.</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предусмотренного в этом договоре, определяется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если выпускник на момент направления на работу относится к одной из категорий, указанных в пункте 9 статьи 72 Кодекса Республики Беларусь об образовании, в порядке, установленном в пункте 15 настоящего Положения, при представлении документов, указанных в части восьмой пункта 15 настоящего Положения.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22. Перенаправление на работу выпускников, молодых специалистов, молодых рабочих (служащих) осуществляется: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случаях и на условиях, установленных в статье 76 Кодекса Республики Беларусь об образовании;</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случае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(часть первая п. 22 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bookmarkStart w:id="12" w:name="Par2481"/>
      <w:bookmarkEnd w:id="12"/>
      <w:r w:rsidRPr="00125A27">
        <w:rPr>
          <w:rFonts w:ascii="Times New Roman" w:eastAsia="Times New Roman" w:hAnsi="Times New Roman" w:cs="Times New Roman"/>
          <w:sz w:val="24"/>
          <w:szCs w:val="24"/>
          <w:lang w:eastAsia="ru-RU"/>
        </w:rPr>
        <w:t>Для рассмотрения вопроса о перенаправлении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следующие документы, подтверждающие право на перенаправление: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о целевой подготовке);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выпускников, с которыми трудовой договор расторгнут в связи с призывом на военную службу, направлением на альтернативную службу (пункт 1 статьи 44 Трудового кодекса Республики Беларусь), но не направленных на такую службу, в случае отказа нанимателей, к которым указанные лица были направлены на работу, в приеме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письма о согласии прежнего и нового нанимателей на увольнение и прием на работу - для </w:t>
      </w:r>
      <w:r w:rsidRPr="00125A27">
        <w:rPr>
          <w:rFonts w:ascii="Times New Roman" w:eastAsia="Times New Roman" w:hAnsi="Times New Roman" w:cs="Times New Roman"/>
          <w:sz w:val="24"/>
          <w:szCs w:val="24"/>
          <w:lang w:eastAsia="ru-RU"/>
        </w:rPr>
        <w:lastRenderedPageBreak/>
        <w:t>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физического лица, осуществляющего деятельность по оказанию услуг в сфере </w:t>
      </w:r>
      <w:proofErr w:type="spellStart"/>
      <w:r w:rsidRPr="00125A27">
        <w:rPr>
          <w:rFonts w:ascii="Times New Roman" w:eastAsia="Times New Roman" w:hAnsi="Times New Roman" w:cs="Times New Roman"/>
          <w:sz w:val="24"/>
          <w:szCs w:val="24"/>
          <w:lang w:eastAsia="ru-RU"/>
        </w:rPr>
        <w:t>агроэкотуризма</w:t>
      </w:r>
      <w:proofErr w:type="spellEnd"/>
      <w:r w:rsidRPr="00125A27">
        <w:rPr>
          <w:rFonts w:ascii="Times New Roman" w:eastAsia="Times New Roman" w:hAnsi="Times New Roman" w:cs="Times New Roman"/>
          <w:sz w:val="24"/>
          <w:szCs w:val="24"/>
          <w:lang w:eastAsia="ru-RU"/>
        </w:rPr>
        <w:t>,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16.03.2026 N 123)</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нарушением нанимателем законодательства о труде, коллективного договора, соглашения, трудового договора (контракта) (статья 40 или 41 Трудового кодекса Республики Беларусь);</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05.12.2024 N 911)</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со спортивной дисквалификацией за допинг в спорте (часть вторая статьи 47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выписка (копия) из трудовой книжки - для молодых специалистов, молодых рабочих (служащих), получивших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договор расторгнут, и при желании выпускника работать по направлению на работу;</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увольнения выпускника, получившего образование на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w:t>
      </w:r>
      <w:proofErr w:type="spellStart"/>
      <w:r w:rsidRPr="00125A27">
        <w:rPr>
          <w:rFonts w:ascii="Times New Roman" w:eastAsia="Times New Roman" w:hAnsi="Times New Roman" w:cs="Times New Roman"/>
          <w:sz w:val="24"/>
          <w:szCs w:val="24"/>
          <w:lang w:eastAsia="ru-RU"/>
        </w:rPr>
        <w:t>долицензионным</w:t>
      </w:r>
      <w:proofErr w:type="spellEnd"/>
      <w:r w:rsidRPr="00125A27">
        <w:rPr>
          <w:rFonts w:ascii="Times New Roman" w:eastAsia="Times New Roman" w:hAnsi="Times New Roman" w:cs="Times New Roman"/>
          <w:sz w:val="24"/>
          <w:szCs w:val="24"/>
          <w:lang w:eastAsia="ru-RU"/>
        </w:rPr>
        <w:t xml:space="preserve"> требованиям;</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(абзац введен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дополнительное соглашение о расторжении договора о целевой подготовке в случае обоснованного отказа в приеме на работу по полученной специальности, присвоенной квалификации и (или) степени выпускнику, прибывшему на работу по направлению;</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(абзац введен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дополнительное соглашение о расторжении договора о целевой подготовке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(абзац введен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w:t>
      </w:r>
      <w:r w:rsidRPr="00125A27">
        <w:rPr>
          <w:rFonts w:ascii="Times New Roman" w:eastAsia="Times New Roman" w:hAnsi="Times New Roman" w:cs="Times New Roman"/>
          <w:sz w:val="24"/>
          <w:szCs w:val="24"/>
          <w:lang w:eastAsia="ru-RU"/>
        </w:rPr>
        <w:lastRenderedPageBreak/>
        <w:t>детей, оставшихся без попечения родителей;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оригинал и копия удостоверения инвалида - для выпускников, молодых специалистов, молодых рабочих (служащих) - инвалидов I или II </w:t>
      </w:r>
      <w:proofErr w:type="gramStart"/>
      <w:r w:rsidRPr="00125A27">
        <w:rPr>
          <w:rFonts w:ascii="Times New Roman" w:eastAsia="Times New Roman" w:hAnsi="Times New Roman" w:cs="Times New Roman"/>
          <w:sz w:val="24"/>
          <w:szCs w:val="24"/>
          <w:lang w:eastAsia="ru-RU"/>
        </w:rPr>
        <w:t>группы</w:t>
      </w:r>
      <w:proofErr w:type="gramEnd"/>
      <w:r w:rsidRPr="00125A27">
        <w:rPr>
          <w:rFonts w:ascii="Times New Roman" w:eastAsia="Times New Roman" w:hAnsi="Times New Roman" w:cs="Times New Roman"/>
          <w:sz w:val="24"/>
          <w:szCs w:val="24"/>
          <w:lang w:eastAsia="ru-RU"/>
        </w:rPr>
        <w:t xml:space="preserve">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w:t>
      </w:r>
      <w:proofErr w:type="spellStart"/>
      <w:r w:rsidRPr="00125A27">
        <w:rPr>
          <w:rFonts w:ascii="Times New Roman" w:eastAsia="Times New Roman" w:hAnsi="Times New Roman" w:cs="Times New Roman"/>
          <w:sz w:val="24"/>
          <w:szCs w:val="24"/>
          <w:lang w:eastAsia="ru-RU"/>
        </w:rPr>
        <w:t>удочерителя</w:t>
      </w:r>
      <w:proofErr w:type="spellEnd"/>
      <w:r w:rsidRPr="00125A27">
        <w:rPr>
          <w:rFonts w:ascii="Times New Roman" w:eastAsia="Times New Roman" w:hAnsi="Times New Roman" w:cs="Times New Roman"/>
          <w:sz w:val="24"/>
          <w:szCs w:val="24"/>
          <w:lang w:eastAsia="ru-RU"/>
        </w:rPr>
        <w:t>) либо супруга (супругу) инвалида I или II группы;</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23.08.2024 N 619)</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перенаправлении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23.08.2024 N 619)</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перенаправление на работу по месту жительства и (или) работы супруга (супруги), постоянно проживающих и работающих на территории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Перенаправление на работу выпускников, молодых специалистов, молодых рабочих (служащих), направленных на работу согласно договору о целевой подготовке, осуществляется при условии заключения нового договора о целевой подготовке специалиста (рабочего, служащего) в соответствии с Положением о целевой подготовке специалистов, рабочих (служащих), утвержденным постановлением, утвердившим настоящее Положение.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Перенаправление на работу осуществляется комиссией по распределению или комиссией по </w:t>
      </w:r>
      <w:r w:rsidRPr="00125A27">
        <w:rPr>
          <w:rFonts w:ascii="Times New Roman" w:eastAsia="Times New Roman" w:hAnsi="Times New Roman" w:cs="Times New Roman"/>
          <w:sz w:val="24"/>
          <w:szCs w:val="24"/>
          <w:lang w:eastAsia="ru-RU"/>
        </w:rPr>
        <w:lastRenderedPageBreak/>
        <w:t>направлению на работу,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перенаправления на работу, установленных Кодексом Республики Беларусь об образовании и настоящим Положением. Комиссия по распределению или комиссия по направлению на работу принимает решение о перенаправлении на работу в порядке, установленном соответственно в пунктах 20 и 21 настоящего Положения. Решение о перенаправлении молодых специалистов, выпускников, получивших высшее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направления, перенаправления в сельские населенные пункты, согласовывается учреждением образования в соответствии с пунктом 3 статьи 76 Кодекса Республики Беларусь об образовании.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(часть четвертая п. 22 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случае невозможности предоставления при перенаправлении на работу комиссией по распределению, комиссией по направлению на работу места работы в соответствии с полученной специальностью и присвоенной квалификацией и (или) степенью выпускник, молодой специалист, молодой рабочий (служащий) при наличии определенных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Выпускники обращаются в учреждение образования, направившее их на работу, за перенаправлением в случаях, указанных:</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подпунктах 1.1.2 и 1.1.5 пункта 1 статьи 76, пункте 6 статьи 78 Кодекса Республики Беларусь об образовании, - в течение пяти рабочих дней с даты издания приказа об увольнении;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подпункте 1.2.1, абзаце третьем подпункта 1.2.2, подпункте 1.2.3, абзаце третьем подпункта 1.3.2 и подпункте 1.3.3 пункта 1 статьи 76 Кодекса Республики Беларусь об образовании, - в течение пяти рабочих дней с даты получения письменного отказа в приеме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подпунктах 1.2.5 и 1.3.5 пункта 1 статьи 76 Кодекса Республики Беларусь об образовании, - в течение пяти рабочих дней с даты принятия решения о дисквалификации за допинг в спорте;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подпункте 1.2.4 пункта 1 статьи 76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подпункте 1.3.6 пункта 1 статьи 76 Кодекса Республики Беларусь об образовании и абзаце третьем части первой пункта 22 настоящего Положения, - в течение пяти рабочих дней с даты расторжения договора о целевой подготовке.</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(абзац введен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23. Копии документов, указанные в части второй пункта 22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lastRenderedPageBreak/>
        <w:t>ГЛАВА 4</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t>ПОРЯДОК 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24.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(далее - граждане), по их желанию может быть предоставлено место работы.</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Место работы предоставляется государственными органами, в подчинении которых находятся учреждения образования, реализующие образовательные программы научно-ориентированного, высшего, среднего специального или профессионально-технического образования по специальностям соответствующих направлений образования (далее - государственные органы), или уполномоченными этими государственными органами учреждениями образования (далее - уполномоченное учреждение образования).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Информация о государственных органах и уполномоченных учреждениях образования размещается на официальном сайте Министерства образования.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25. Для рассмотрения вопроса о предоставлении места работы гражданин в течение одного года после получения научно-ориентированного, высшего, среднего специального или профессионально-технического образования в иностранных организациях обращается в государственный орган или в уполномоченное учреждение образования.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 обращении гражданином предъявляется документ, удостоверяющий личность, а также представляются следующие документы:</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заявление на имя руководителя государственного органа или уполномоченного учреждения образования о желании получить место работы;</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документа об образовании с указанием изученных учебных дисциплин и их объема, полученных по ним отметок (баллов), выданного в иностранном государстве;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оригинал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К документам, выданным на иностранном языке, при наличии их легализации или проставления </w:t>
      </w:r>
      <w:proofErr w:type="spellStart"/>
      <w:r w:rsidRPr="00125A27">
        <w:rPr>
          <w:rFonts w:ascii="Times New Roman" w:eastAsia="Times New Roman" w:hAnsi="Times New Roman" w:cs="Times New Roman"/>
          <w:sz w:val="24"/>
          <w:szCs w:val="24"/>
          <w:lang w:eastAsia="ru-RU"/>
        </w:rPr>
        <w:t>апостиля</w:t>
      </w:r>
      <w:proofErr w:type="spellEnd"/>
      <w:r w:rsidRPr="00125A27">
        <w:rPr>
          <w:rFonts w:ascii="Times New Roman" w:eastAsia="Times New Roman" w:hAnsi="Times New Roman" w:cs="Times New Roman"/>
          <w:sz w:val="24"/>
          <w:szCs w:val="24"/>
          <w:lang w:eastAsia="ru-RU"/>
        </w:rPr>
        <w:t xml:space="preserve"> прилагается удостоверенный нотариально перевод на один из государственных языков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Комиссия по распределению или комиссия по направлению на работу рассматривает представленные гражданином документы и определяет место работы гражданина исходя из имеющихся дополнительных потребностей организаций - заказчиков кадров, иных организаций. Комиссией по распределению или комиссией по направлению на работу могут быть рассмотрены предложения гражданина о трудоустройстве в заинтересованную организацию при наличии письменного ходатайства этой организации о направлении на работу гражданина в качестве молодого специалиста, рабочего (служащего).</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Комиссия по распределению или комиссия по направлению на работу принимает решение о </w:t>
      </w:r>
      <w:r w:rsidRPr="00125A27">
        <w:rPr>
          <w:rFonts w:ascii="Times New Roman" w:eastAsia="Times New Roman" w:hAnsi="Times New Roman" w:cs="Times New Roman"/>
          <w:sz w:val="24"/>
          <w:szCs w:val="24"/>
          <w:lang w:eastAsia="ru-RU"/>
        </w:rPr>
        <w:lastRenderedPageBreak/>
        <w:t>предоставлении гражданину места работы в порядке, установленном в пункте 16 настоящего Положения, в течение 15 рабочих дней со дня подачи заявления на имя руководителя государственного органа или уполномоченного учреждения образования о желании получить место работы. При необходимости направления запросов в организации - заказчики кадров, иные организации, местные исполнительные и распорядительные органы о трудоустройстве гражданина срок принятия решения может быть продлен до трех месяцев.</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Гражданину, которому предоставлено место работы, выдается свидетельство о направлении на работу в течение пяти рабочих дней со дня принятия решения о предоставлении места работы.</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 невозможности предоставления места работы комиссией по распределению, комиссией по направлению на работу гражданин обращается в органы по труду, занятости и социальной защите по месту жительства (месту пребывания).</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t>ГЛАВА 5</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t>ГАРАНТИИ И ПОРЯДОК ТРУДОУСТРОЙСТВА ВЫПУСКНИКОВ</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26. По завершении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статьей 48 Кодекса Республики Беларусь об образовании.</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27. Денежная помощь выплачивается: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молодым специалистам, получившим научно-ориентированное, высшее или среднее специальное образование, молодым рабочим, получившим среднее специальное образование, - в размере месячной стипендии, назначенной им в последнем перед выпуском семестре (полугодии);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05.12.2024 N 911)</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молодым рабочим (служащим), получившим профессионально-техническое образование, - в размере тарифной ставки (тарифного оклада), оклада.</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 за счет средств нанимателя.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Выпускникам, направленным для работы в качестве педагогических работников,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случае, если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Справка о размере стипендии выдается учреждением образования при выдаче документа об образовании.</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28. Облисполкомы, Минский горисполком, республиканские органы государственного управления, иные организации, подчиненные Правительству Республики Беларусь, наниматели принимают меры по созданию условий для закрепления на рабочих местах молодых специалистов, молодых рабочих (служащих).</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Молодым специалистам, молодым рабочим (служащим) областные, Минский городской Советы депутатов, наниматели в соответствии с законодательством могут устанавливать денежную помощь, выделять средства в целях компенсации затрат на наем жилых помещений.</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29. Выпускник, получивший свидетельство о направлении на работу, прибывает к месту работы не позднее срока, указанного в данном свидетельстве, или трех месяцев со дня, следующего за днем окончания состояния на военной службе, прохождения альтернативной службы, и отрабатывает указанный в нем срок обязательной работы.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16.03.2026 N 123)</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Наниматель принимает на работу прибывшего выпускника в день, следующий за датой его прибытия (за исключением случаев необходимости прохождения медицинской комиссии и иных установленных законодательством мероприятий), и в месячный срок со дня заключения трудового договора направляет в учреждение образования, выдавшее выпускнику направление на работу, подтверждение прибытия к свидетельству о направлении на работу заказной корреспонденцией с обратным уведомлением, а также обеспечивает условия, указанные в свидетельстве о направлении на работу.</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Воинские части (органы пограничной службы) в случае принятия граждан из числа выпускников, молодых специалистов, молодых рабочих (служащих) на военную службу по контракту в течение 15 календарных дней письменно уведомляют об этом учреждение образования и нанимателя с указанием даты (ожидаемой даты) заключения контракта о прохождении военной службы и срока службы в соответствии с контрактом. Для принятия на военную службу по контракту граждане из числа выпускников, молодых специалистов, молодых рабочих (служащих) предъявляют в воинские части (органы пограничной службы), свидетельство о направлении на работу (его копию, заверенную нанимателем) или справку о самостоятельном трудоустройстве (ее копию, заверенную нанимателем).</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 невозможности принятия на работу в соответствии с полученной специальностью и присвоенной квалификацией и (или) степенью прибывшего по направлению выпускника, а также обеспечения условий, указанных в свидетельстве о направлении на работу, наниматель в течение трех рабочих дней со дня прибытия выпускника к месту работы выдает ему под роспись письменный отказ в приеме на работу с указанием причин.</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случае приема на работу выпускника, который имеет право на самостоятельное трудоустройство, в течение двух лет после получения им высшего или среднего специального образования и одного года после получения профессионально-технического образования наниматель в месячный срок со дня заключения трудового договора направляет в учреждение образования, выдавшее выпускнику справку о самостоятельном трудоустройстве, подтверждение прибытия к справке о самостоятельном трудоустройстве.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30. Выпускник, получивший свидетельство о направлении на работу и до указанного в нем срока прибытия в организацию призванный или добровольно поступивший на военную службу по контракту, письменно уведомляет об этом учреждение образования и нанимателя.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Воинские части (органы пограничной службы), выпускники, получившие свидетельство о направлении на работу, на протяжении установленного срока обязательной работы в течение 15 рабочих дней со дня расторжения (истечения срока действия) контракта о прохождении военной службы с гражданином из числа выпускников, молодых специалистов, молодых рабочих (служащих), добровольно поступивших на военную службу по контракту, письменно уведомляют об этом учреждение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Часть исключена. - Постановление Совмина от 16.03.2026 N 123.</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по окончании военной службы по призыву (прохождения альтернативной службы), а также по окончании военной службы по контракту в месячный срок после увольнения со службы обращается в учреждение образования, направившее его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16.03.2026 N 123)</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 получением справки о самостоятельном трудоустройстве, если он прослужил по призыву, по контракту,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не истек срок обязательной работы, указанный в свидетельстве о направлении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постановлений Совмина от 01.08.2025 N 420, от 16.03.2026 N 123)</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 перераспределением (перенаправлением на работу) при невозможности предоставления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течение пяти рабочих дней после получения письменного отказа в приеме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16.03.2026 N 123)</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если он прослужил (прошел альтернативную службу) менее установленного срока обязательной работы или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если он прослужил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желает работать по распределению (направлению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Выпускник, направленный на работу, перенаправленный на работу в соответствии с договором о целевой подготовке, по окончании военной службы по призыву, военной службы по контракту, прохождения альтернативной службы в месячный срок после увольнения со службы обращается в учреждение образования, направившее его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16.03.2026 N 123)</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 получением справки о самостоятельном трудоустройстве, если он прослужил по призыву, по контракту,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за перенаправлением на работу при невозможности трудоустройства в соответствии с договором </w:t>
      </w:r>
      <w:r w:rsidRPr="00125A27">
        <w:rPr>
          <w:rFonts w:ascii="Times New Roman" w:eastAsia="Times New Roman" w:hAnsi="Times New Roman" w:cs="Times New Roman"/>
          <w:sz w:val="24"/>
          <w:szCs w:val="24"/>
          <w:lang w:eastAsia="ru-RU"/>
        </w:rPr>
        <w:lastRenderedPageBreak/>
        <w:t>о целевой подготовке в течение пяти рабочих дней после получения письменного отказа в приеме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16.03.2026 N 123)</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если он прослужил (прошел альтернативную службу) менее срока обязательной работы, установленного при направлении на работу выпускников, получивших соответствующее образование;</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16.03.2026 N 123)</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если он прослужил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и желает работать по направлению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16.03.2026 N 123)</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31. Если выпускник, получивший свидетельство о направлении на работу, без уважительной причины не прибыл к месту работы в срок, указанный в свидетельстве о направлении на работу, наниматель обязан в течение 15 рабочих дней после окончания этого срока уведомить учреждение образования о неприбытии выпускника.</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Если выпускник, получивший свидетельство о направлении на работу, не может прибыть к месту работы в срок, указанный в свидетельстве о направлении на работу, по уважительной причине, он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Если выпускник, получивший свидетельство о направлении на работу, принят (зачислен)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 он до наступления срока прибытия, указанного в свидетельстве о направлении на работу, письменно уведомляет об этом нанимателя и учреждение образования с приложением копии подтверждающего прием (зачисление) документа.</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(часть третья п. 31 введена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32. Выпускник, получивший свидетельство о направлении на работу, прибывший к месту работы в срок, указанный в данном свидетельстве, и получивший отказ нанимателя в приеме на работу в соответствии со свидетельством о направлении на работу, обращается в учреждение образования за перераспределением, перенаправлением на работу.</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33. Исключен.</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 33 исключен с 1 сентября 2025 года. - Постановление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bookmarkStart w:id="13" w:name="Par2606"/>
      <w:bookmarkEnd w:id="13"/>
      <w:r w:rsidRPr="00125A27">
        <w:rPr>
          <w:rFonts w:ascii="Times New Roman" w:eastAsia="Times New Roman" w:hAnsi="Times New Roman" w:cs="Times New Roman"/>
          <w:sz w:val="24"/>
          <w:szCs w:val="24"/>
          <w:lang w:eastAsia="ru-RU"/>
        </w:rPr>
        <w:t xml:space="preserve">34. Увольнение молодых специалистов, молодых рабочих (служащих) или перевод их на работу, которая не связана с полученной специальностью и присвоенной квалификацией, </w:t>
      </w:r>
      <w:proofErr w:type="gramStart"/>
      <w:r w:rsidRPr="00125A27">
        <w:rPr>
          <w:rFonts w:ascii="Times New Roman" w:eastAsia="Times New Roman" w:hAnsi="Times New Roman" w:cs="Times New Roman"/>
          <w:sz w:val="24"/>
          <w:szCs w:val="24"/>
          <w:lang w:eastAsia="ru-RU"/>
        </w:rPr>
        <w:t>до окончания</w:t>
      </w:r>
      <w:proofErr w:type="gramEnd"/>
      <w:r w:rsidRPr="00125A27">
        <w:rPr>
          <w:rFonts w:ascii="Times New Roman" w:eastAsia="Times New Roman" w:hAnsi="Times New Roman" w:cs="Times New Roman"/>
          <w:sz w:val="24"/>
          <w:szCs w:val="24"/>
          <w:lang w:eastAsia="ru-RU"/>
        </w:rPr>
        <w:t xml:space="preserve"> указанного в свидетельстве о направлении на работу срока обязательной работы не допускается, за исключением случаев:</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перехода на выборную должность служащего (пункт 4 части второй статьи 35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принятия решения учреждением образования о перераспределении, перенаправлении на работу молодого специалиста, молодого рабочего (служащего) либо о выдаче ему справки о </w:t>
      </w:r>
      <w:r w:rsidRPr="00125A27">
        <w:rPr>
          <w:rFonts w:ascii="Times New Roman" w:eastAsia="Times New Roman" w:hAnsi="Times New Roman" w:cs="Times New Roman"/>
          <w:sz w:val="24"/>
          <w:szCs w:val="24"/>
          <w:lang w:eastAsia="ru-RU"/>
        </w:rPr>
        <w:lastRenderedPageBreak/>
        <w:t>самостоятельном трудоустройстве;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зачисления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нарушения нанимателем законодательства о труде, коллективного договора, соглашения, трудового договора (контракта), поступления на военную службу по контракту (статья 40 или 41 Трудового кодекса Республики Беларусь);</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05.12.2024 N 911)</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увольнения по основаниям, предусмотренным в пунктах 1 - 3, 5, 6, абзацах первом - пятом и седьмом - девятом пункта 7 статьи 42, пунктах 1 - 3, 5 - 8 статьи 44 и пунктах 2 - 7 и 10 части первой статьи 47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перевода молодого рабочего (служащего) с профессионально-техническим образованием на работу по другой квалификации, профессии рабочего (должности служащего) у того же нанимателя по профессии рабочего (должности служащего), полученной им при освоении содержания образовательной программы переподготовки рабочих (служащих) по месту работы и в период срока обязательной работы. Перевод осуществляется нанимателем и допускается только с письменного согласия молодого рабочего (служащего).</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(абзац введен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bookmarkStart w:id="14" w:name="Par2615"/>
      <w:bookmarkEnd w:id="14"/>
      <w:r w:rsidRPr="00125A27">
        <w:rPr>
          <w:rFonts w:ascii="Times New Roman" w:eastAsia="Times New Roman" w:hAnsi="Times New Roman" w:cs="Times New Roman"/>
          <w:sz w:val="24"/>
          <w:szCs w:val="24"/>
          <w:lang w:eastAsia="ru-RU"/>
        </w:rPr>
        <w:t xml:space="preserve">Увольнение молодых специалистов, молодых рабочих (служащих), получивших высшее, среднее специальное или профессионально-техническое образование на условиях целевой подготовки, </w:t>
      </w:r>
      <w:proofErr w:type="gramStart"/>
      <w:r w:rsidRPr="00125A27">
        <w:rPr>
          <w:rFonts w:ascii="Times New Roman" w:eastAsia="Times New Roman" w:hAnsi="Times New Roman" w:cs="Times New Roman"/>
          <w:sz w:val="24"/>
          <w:szCs w:val="24"/>
          <w:lang w:eastAsia="ru-RU"/>
        </w:rPr>
        <w:t>до окончания</w:t>
      </w:r>
      <w:proofErr w:type="gramEnd"/>
      <w:r w:rsidRPr="00125A27">
        <w:rPr>
          <w:rFonts w:ascii="Times New Roman" w:eastAsia="Times New Roman" w:hAnsi="Times New Roman" w:cs="Times New Roman"/>
          <w:sz w:val="24"/>
          <w:szCs w:val="24"/>
          <w:lang w:eastAsia="ru-RU"/>
        </w:rPr>
        <w:t xml:space="preserve"> установленного договором о целевой подготовке специалиста (рабочего, служащего) срока работы допускается: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случае расторжения договора о целевой подготовке специалиста (рабочего, служащего) по основаниям, указанным в пунктах 5 и 6 статьи 78 Кодекса Республики Беларусь об образовании, поступления на военную службу по контракту (статья 41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 основаниям, предусмотренным в пункте 6, абзацах первом - пятом и седьмом - девятом пункта 7 статьи 42, пунктах 1, 5 - 8 статьи 44 и пунктах 1 - 7 и 10 части первой статьи 47 Трудового кодекса Республики Беларусь.</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случае прекращения трудового договора с молодым специалистом, молодым рабочим (служащим) до окончания срока обязательной работы по основаниям, которые не указаны в частях первой и второй настоящего пункта, наниматель несет 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установленном Положением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(часть третья п. 34 введена постановлением Совмина от 01.08.2025 N 420)</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35. В период обязательной работы наниматели письменно сообщают в учреждения образования об увольнении выпускников, молодых специалистов, молодых рабочих (служащих) в течение 15 рабочих дней со дня увольнения.</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center"/>
        <w:outlineLvl w:val="1"/>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t>ГЛАВА 6</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b/>
          <w:bCs/>
          <w:sz w:val="24"/>
          <w:szCs w:val="24"/>
          <w:lang w:eastAsia="ru-RU"/>
        </w:rPr>
        <w:t xml:space="preserve">ДОКУМЕНТЫ УЧЕТА ВЫПУСКНИКОВ, ПОЛУЧИВШИХ СВИДЕТЕЛЬСТВО О </w:t>
      </w:r>
      <w:r w:rsidRPr="00125A27">
        <w:rPr>
          <w:rFonts w:ascii="Times New Roman" w:eastAsia="Times New Roman" w:hAnsi="Times New Roman" w:cs="Times New Roman"/>
          <w:b/>
          <w:bCs/>
          <w:sz w:val="24"/>
          <w:szCs w:val="24"/>
          <w:lang w:eastAsia="ru-RU"/>
        </w:rPr>
        <w:lastRenderedPageBreak/>
        <w:t>НАПРАВЛЕНИИ НА РАБОТУ</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36. Основными документами учета выпускников, получивших свидетельство о направлении на работу, в учреждении образования являются: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протоколы заседаний комиссии по распределению, комиссии по направлению на работу;</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ведомость распределения (направления на работу) выпускников;</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свидетельство о направлении на работу;</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справка о самостоятельном трудоустройстве;</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книга учета выдачи свидетельств о направлении на работу и подтверждений о приеме на работу;</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книга учета выдачи справок о самостоятельном трудоустройстве и подтверждений о приеме на работу.</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Формы и порядок ведения книг учета выдачи свидетельств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37. Учреждения образования представляют отчет о распределении, направлении на работу и трудоустройстве выпускников в государственные органы, в подчинении которых они находятся, и Министерство образования.</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38. Учреждения образования ведут ведомость персонального учета выпускников, получивших свидетельство о направлении на работу, в электронном виде по форме согласно приложению 5 (с периодичностью обновления информации не реже двух раз в год) в течение установленных сроков работы по распределению, перераспределению, направлению на работу, перенаправлению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05.12.2024 N 911)</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Наниматели ежегодно до 30 октября и до 1 марта письменно информируют учреждение образования, выдавшее молодому специалисту, молодому рабочему (служащему) свидетельство о направлении на работу, об отработке им установленного срока обязательной работы, а также об окончании отработки этого срока, продолжении трудовых отношений с выпускником или его увольнении.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05.12.2024 N 911)</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right"/>
        <w:outlineLvl w:val="1"/>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Приложение 1</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 Положению о порядке распределения,</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перераспределения, направления на работу,</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перенаправления на работу, предоставления</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места работы выпускникам, получившим</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научно-ориентированное, высшее, среднее специальное</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или профессионально-техническое образование</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постановлений Совмина от 05.12.2024 N 911,</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от 01.08.2025 N 420)</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bookmarkStart w:id="15" w:name="Par2655"/>
      <w:bookmarkEnd w:id="15"/>
      <w:r w:rsidRPr="00125A27">
        <w:rPr>
          <w:rFonts w:ascii="Times New Roman" w:eastAsia="Times New Roman" w:hAnsi="Times New Roman" w:cs="Times New Roman"/>
          <w:sz w:val="24"/>
          <w:szCs w:val="24"/>
          <w:lang w:eastAsia="ru-RU"/>
        </w:rPr>
        <w:t>Форма</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и местонахождение учреждения образования или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государственной организации, реализующей образовательные программы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sidRPr="00125A27">
        <w:rPr>
          <w:rFonts w:ascii="Times New Roman" w:eastAsia="Times New Roman" w:hAnsi="Times New Roman" w:cs="Times New Roman"/>
          <w:b/>
          <w:bCs/>
          <w:sz w:val="24"/>
          <w:szCs w:val="24"/>
          <w:lang w:eastAsia="ru-RU"/>
        </w:rPr>
        <w:t>СВИДЕТЕЛЬСТВО</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sidRPr="00125A27">
        <w:rPr>
          <w:rFonts w:ascii="Times New Roman" w:eastAsia="Times New Roman" w:hAnsi="Times New Roman" w:cs="Times New Roman"/>
          <w:b/>
          <w:bCs/>
          <w:sz w:val="24"/>
          <w:szCs w:val="24"/>
          <w:lang w:eastAsia="ru-RU"/>
        </w:rPr>
        <w:t>о направлении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N 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(фамилия, собственное имя, отчество (если таковое имеется)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который(</w:t>
      </w:r>
      <w:proofErr w:type="spellStart"/>
      <w:r w:rsidRPr="00125A27">
        <w:rPr>
          <w:rFonts w:ascii="Times New Roman" w:eastAsia="Times New Roman" w:hAnsi="Times New Roman" w:cs="Times New Roman"/>
          <w:sz w:val="24"/>
          <w:szCs w:val="24"/>
          <w:lang w:eastAsia="ru-RU"/>
        </w:rPr>
        <w:t>ая</w:t>
      </w:r>
      <w:proofErr w:type="spellEnd"/>
      <w:r w:rsidRPr="00125A27">
        <w:rPr>
          <w:rFonts w:ascii="Times New Roman" w:eastAsia="Times New Roman" w:hAnsi="Times New Roman" w:cs="Times New Roman"/>
          <w:sz w:val="24"/>
          <w:szCs w:val="24"/>
          <w:lang w:eastAsia="ru-RU"/>
        </w:rPr>
        <w:t>) завершил(а) обучение _ ______ 20_ г. в 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учреждения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образования или государственной организации, реализующей образовательные</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программы 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 специальности(ям) 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(код и наименование специальности(ей)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 счет средств 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направляется в распоряжение 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и местонахождение организации)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для работы 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(указать должность служащего, профессию рабочего (разряд)</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с месячным окладом (тарифной ставкой, тарифным окладом, должностным</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окладом), сведения об условиях работы)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Обеспечение жилплощадью 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Срок прибытия __ ____________ 20__ г.</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Срок обязательной работы _______________ год(а) (лет).</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Руководитель учреждения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государственной организации,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реализующей образовательные программы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               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proofErr w:type="gramStart"/>
      <w:r w:rsidRPr="00125A27">
        <w:rPr>
          <w:rFonts w:ascii="Times New Roman" w:eastAsia="Times New Roman" w:hAnsi="Times New Roman" w:cs="Times New Roman"/>
          <w:sz w:val="24"/>
          <w:szCs w:val="24"/>
          <w:lang w:eastAsia="ru-RU"/>
        </w:rPr>
        <w:t xml:space="preserve">подпись)   </w:t>
      </w:r>
      <w:proofErr w:type="gramEnd"/>
      <w:r w:rsidRPr="00125A27">
        <w:rPr>
          <w:rFonts w:ascii="Times New Roman" w:eastAsia="Times New Roman" w:hAnsi="Times New Roman" w:cs="Times New Roman"/>
          <w:sz w:val="24"/>
          <w:szCs w:val="24"/>
          <w:lang w:eastAsia="ru-RU"/>
        </w:rPr>
        <w:t xml:space="preserve">                             (инициалы, фамилия)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 ____________ 20__ г.</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Выданы: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1. Аванс на проезд в сумме 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 Денежная помощь в сумме 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Главный бухгалтер учреждения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государственной организации,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реализующей образовательные программы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               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proofErr w:type="gramStart"/>
      <w:r w:rsidRPr="00125A27">
        <w:rPr>
          <w:rFonts w:ascii="Times New Roman" w:eastAsia="Times New Roman" w:hAnsi="Times New Roman" w:cs="Times New Roman"/>
          <w:sz w:val="24"/>
          <w:szCs w:val="24"/>
          <w:lang w:eastAsia="ru-RU"/>
        </w:rPr>
        <w:t xml:space="preserve">подпись)   </w:t>
      </w:r>
      <w:proofErr w:type="gramEnd"/>
      <w:r w:rsidRPr="00125A27">
        <w:rPr>
          <w:rFonts w:ascii="Times New Roman" w:eastAsia="Times New Roman" w:hAnsi="Times New Roman" w:cs="Times New Roman"/>
          <w:sz w:val="24"/>
          <w:szCs w:val="24"/>
          <w:lang w:eastAsia="ru-RU"/>
        </w:rPr>
        <w:t xml:space="preserve">                             (инициалы, фамилия)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Настоящее свидетельство выдано ___ ____________ 20___ г.</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и местонахождение организации)</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ПОДТВЕРЖДЕНИЕ</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прибытия к свидетельству о направлении на работу &lt;*&gt;</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N 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Сообщаем, что гражданин(ка) 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(фамилия, собственное имя, отчество (если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таковое имеется)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который(</w:t>
      </w:r>
      <w:proofErr w:type="spellStart"/>
      <w:r w:rsidRPr="00125A27">
        <w:rPr>
          <w:rFonts w:ascii="Times New Roman" w:eastAsia="Times New Roman" w:hAnsi="Times New Roman" w:cs="Times New Roman"/>
          <w:sz w:val="24"/>
          <w:szCs w:val="24"/>
          <w:lang w:eastAsia="ru-RU"/>
        </w:rPr>
        <w:t>ая</w:t>
      </w:r>
      <w:proofErr w:type="spellEnd"/>
      <w:r w:rsidRPr="00125A27">
        <w:rPr>
          <w:rFonts w:ascii="Times New Roman" w:eastAsia="Times New Roman" w:hAnsi="Times New Roman" w:cs="Times New Roman"/>
          <w:sz w:val="24"/>
          <w:szCs w:val="24"/>
          <w:lang w:eastAsia="ru-RU"/>
        </w:rPr>
        <w:t>) завершил(а) обучение __ _____ 20_ г. в 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учреждения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образования или государственной организации, реализующей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образовательные программы 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 специальности(ям) 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(код и наименование специальности(ей)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 счет средств 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принят(а) на работу __ ____________ 20__ г. 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организации)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для работы 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(указать должность служащего, профессию рабочего (разряд)</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с месячным окладом (тарифной ставкой, тарифным окладом, должностным</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окладом), сведения об условиях работы)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Обеспечение жилплощадью 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Срок прибытия __ ____________ 20__ г.</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Руководитель организации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                           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proofErr w:type="gramStart"/>
      <w:r w:rsidRPr="00125A27">
        <w:rPr>
          <w:rFonts w:ascii="Times New Roman" w:eastAsia="Times New Roman" w:hAnsi="Times New Roman" w:cs="Times New Roman"/>
          <w:sz w:val="24"/>
          <w:szCs w:val="24"/>
          <w:lang w:eastAsia="ru-RU"/>
        </w:rPr>
        <w:t xml:space="preserve">подпись)   </w:t>
      </w:r>
      <w:proofErr w:type="gramEnd"/>
      <w:r w:rsidRPr="00125A27">
        <w:rPr>
          <w:rFonts w:ascii="Times New Roman" w:eastAsia="Times New Roman" w:hAnsi="Times New Roman" w:cs="Times New Roman"/>
          <w:sz w:val="24"/>
          <w:szCs w:val="24"/>
          <w:lang w:eastAsia="ru-RU"/>
        </w:rPr>
        <w:t xml:space="preserve">                                   (инициалы, фамилия)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М.П.</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 ____________ 20__ г.</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bookmarkStart w:id="16" w:name="Par2751"/>
      <w:bookmarkEnd w:id="16"/>
      <w:r w:rsidRPr="00125A27">
        <w:rPr>
          <w:rFonts w:ascii="Times New Roman" w:eastAsia="Times New Roman" w:hAnsi="Times New Roman" w:cs="Times New Roman"/>
          <w:sz w:val="24"/>
          <w:szCs w:val="24"/>
          <w:lang w:eastAsia="ru-RU"/>
        </w:rPr>
        <w:lastRenderedPageBreak/>
        <w:t>&lt;*&gt; Подлежит возврату в заполненном виде в учреждение образования в месячный срок со дня заключения трудового договора.</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и местонахождение учреждения образования или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государственной организации, реализующей образовательные программы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УВЕДОМЛЕНИЕ</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к свидетельству о направлении на работу</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N 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(фамилия, собственное имя, отчество (если таковое имеется)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который(</w:t>
      </w:r>
      <w:proofErr w:type="spellStart"/>
      <w:r w:rsidRPr="00125A27">
        <w:rPr>
          <w:rFonts w:ascii="Times New Roman" w:eastAsia="Times New Roman" w:hAnsi="Times New Roman" w:cs="Times New Roman"/>
          <w:sz w:val="24"/>
          <w:szCs w:val="24"/>
          <w:lang w:eastAsia="ru-RU"/>
        </w:rPr>
        <w:t>ая</w:t>
      </w:r>
      <w:proofErr w:type="spellEnd"/>
      <w:r w:rsidRPr="00125A27">
        <w:rPr>
          <w:rFonts w:ascii="Times New Roman" w:eastAsia="Times New Roman" w:hAnsi="Times New Roman" w:cs="Times New Roman"/>
          <w:sz w:val="24"/>
          <w:szCs w:val="24"/>
          <w:lang w:eastAsia="ru-RU"/>
        </w:rPr>
        <w:t>) завершил(а) обучение __ _____ 20_ г. в 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учреждения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образования или государственной организации, реализующей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образовательные программы 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 специальности(ям) 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(код и наименование специальности(ей)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 счет средств 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направляется в распоряжение 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и местонахождение организации)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для работы 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(указать должность служащего, профессию рабочего (разряд)</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с месячным окладом (тарифной ставкой, тарифным окладом, должностным</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окладом), сведения об условиях работы)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Обеспечение жилплощадью 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Срок прибытия __ ____________ 20__ г.</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Руководитель учреждения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государственной организации,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реализующей образовательные программы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               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proofErr w:type="gramStart"/>
      <w:r w:rsidRPr="00125A27">
        <w:rPr>
          <w:rFonts w:ascii="Times New Roman" w:eastAsia="Times New Roman" w:hAnsi="Times New Roman" w:cs="Times New Roman"/>
          <w:sz w:val="24"/>
          <w:szCs w:val="24"/>
          <w:lang w:eastAsia="ru-RU"/>
        </w:rPr>
        <w:t xml:space="preserve">подпись)   </w:t>
      </w:r>
      <w:proofErr w:type="gramEnd"/>
      <w:r w:rsidRPr="00125A27">
        <w:rPr>
          <w:rFonts w:ascii="Times New Roman" w:eastAsia="Times New Roman" w:hAnsi="Times New Roman" w:cs="Times New Roman"/>
          <w:sz w:val="24"/>
          <w:szCs w:val="24"/>
          <w:lang w:eastAsia="ru-RU"/>
        </w:rPr>
        <w:t xml:space="preserve">                             (инициалы, фамилия)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 ____________ 20__ г.</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right"/>
        <w:outlineLvl w:val="1"/>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Приложение 2</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 Положению о порядке распределения,</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перераспределения, направления на работу,</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перенаправления на работу, предоставления</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места работы выпускникам, получившим</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научно-ориентированное, высшее, среднее специальное</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или профессионально-техническое образование</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постановлений Совмина от 05.12.2024 N 911,</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от 01.08.2025 N 420)</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bookmarkStart w:id="17" w:name="Par2810"/>
      <w:bookmarkEnd w:id="17"/>
      <w:r w:rsidRPr="00125A27">
        <w:rPr>
          <w:rFonts w:ascii="Times New Roman" w:eastAsia="Times New Roman" w:hAnsi="Times New Roman" w:cs="Times New Roman"/>
          <w:sz w:val="24"/>
          <w:szCs w:val="24"/>
          <w:lang w:eastAsia="ru-RU"/>
        </w:rPr>
        <w:t>Форма</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и местонахождение учреждения образования или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государственной организации, реализующей образовательные программы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sidRPr="00125A27">
        <w:rPr>
          <w:rFonts w:ascii="Times New Roman" w:eastAsia="Times New Roman" w:hAnsi="Times New Roman" w:cs="Times New Roman"/>
          <w:b/>
          <w:bCs/>
          <w:sz w:val="24"/>
          <w:szCs w:val="24"/>
          <w:lang w:eastAsia="ru-RU"/>
        </w:rPr>
        <w:t>СПРАВКА</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sidRPr="00125A27">
        <w:rPr>
          <w:rFonts w:ascii="Times New Roman" w:eastAsia="Times New Roman" w:hAnsi="Times New Roman" w:cs="Times New Roman"/>
          <w:b/>
          <w:bCs/>
          <w:sz w:val="24"/>
          <w:szCs w:val="24"/>
          <w:lang w:eastAsia="ru-RU"/>
        </w:rPr>
        <w:t>о самостоятельном трудоустройстве</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N 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(фамилия, собственное имя, отчество (если таковое имеется)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который(</w:t>
      </w:r>
      <w:proofErr w:type="spellStart"/>
      <w:r w:rsidRPr="00125A27">
        <w:rPr>
          <w:rFonts w:ascii="Times New Roman" w:eastAsia="Times New Roman" w:hAnsi="Times New Roman" w:cs="Times New Roman"/>
          <w:sz w:val="24"/>
          <w:szCs w:val="24"/>
          <w:lang w:eastAsia="ru-RU"/>
        </w:rPr>
        <w:t>ая</w:t>
      </w:r>
      <w:proofErr w:type="spellEnd"/>
      <w:r w:rsidRPr="00125A27">
        <w:rPr>
          <w:rFonts w:ascii="Times New Roman" w:eastAsia="Times New Roman" w:hAnsi="Times New Roman" w:cs="Times New Roman"/>
          <w:sz w:val="24"/>
          <w:szCs w:val="24"/>
          <w:lang w:eastAsia="ru-RU"/>
        </w:rPr>
        <w:t>) завершил(а) обучение __ _____ 20_ г. в 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учреждения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образования или государственной организации, реализующей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образовательные программы 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 специальности(ям) 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(код и наименование специальности(ей)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 счет средств 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Дает право самостоятельного </w:t>
      </w:r>
      <w:proofErr w:type="gramStart"/>
      <w:r w:rsidRPr="00125A27">
        <w:rPr>
          <w:rFonts w:ascii="Times New Roman" w:eastAsia="Times New Roman" w:hAnsi="Times New Roman" w:cs="Times New Roman"/>
          <w:sz w:val="24"/>
          <w:szCs w:val="24"/>
          <w:lang w:eastAsia="ru-RU"/>
        </w:rPr>
        <w:t>трудоустройства  на</w:t>
      </w:r>
      <w:proofErr w:type="gramEnd"/>
      <w:r w:rsidRPr="00125A27">
        <w:rPr>
          <w:rFonts w:ascii="Times New Roman" w:eastAsia="Times New Roman" w:hAnsi="Times New Roman" w:cs="Times New Roman"/>
          <w:sz w:val="24"/>
          <w:szCs w:val="24"/>
          <w:lang w:eastAsia="ru-RU"/>
        </w:rPr>
        <w:t xml:space="preserve"> работу  в соответствии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 подпунктом ____________ пункта 1 статьи 77 Кодекса Республики Беларусь об</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образовании.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Руководитель учреждения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государственной организации,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реализующей образовательные программы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               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proofErr w:type="gramStart"/>
      <w:r w:rsidRPr="00125A27">
        <w:rPr>
          <w:rFonts w:ascii="Times New Roman" w:eastAsia="Times New Roman" w:hAnsi="Times New Roman" w:cs="Times New Roman"/>
          <w:sz w:val="24"/>
          <w:szCs w:val="24"/>
          <w:lang w:eastAsia="ru-RU"/>
        </w:rPr>
        <w:t xml:space="preserve">подпись)   </w:t>
      </w:r>
      <w:proofErr w:type="gramEnd"/>
      <w:r w:rsidRPr="00125A27">
        <w:rPr>
          <w:rFonts w:ascii="Times New Roman" w:eastAsia="Times New Roman" w:hAnsi="Times New Roman" w:cs="Times New Roman"/>
          <w:sz w:val="24"/>
          <w:szCs w:val="24"/>
          <w:lang w:eastAsia="ru-RU"/>
        </w:rPr>
        <w:t xml:space="preserve">                             (инициалы, фамилия)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 ____________ 20__ г.</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и местонахождение организации)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ПОДТВЕРЖДЕНИЕ</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 xml:space="preserve">         прибытия к справке о самостоятельном трудоустройстве &lt;*&gt;</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N 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Сообщаем, что гражданин(ка) 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(фамилия, собственное имя, отчество (если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таковое имеется)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который(</w:t>
      </w:r>
      <w:proofErr w:type="spellStart"/>
      <w:r w:rsidRPr="00125A27">
        <w:rPr>
          <w:rFonts w:ascii="Times New Roman" w:eastAsia="Times New Roman" w:hAnsi="Times New Roman" w:cs="Times New Roman"/>
          <w:sz w:val="24"/>
          <w:szCs w:val="24"/>
          <w:lang w:eastAsia="ru-RU"/>
        </w:rPr>
        <w:t>ая</w:t>
      </w:r>
      <w:proofErr w:type="spellEnd"/>
      <w:r w:rsidRPr="00125A27">
        <w:rPr>
          <w:rFonts w:ascii="Times New Roman" w:eastAsia="Times New Roman" w:hAnsi="Times New Roman" w:cs="Times New Roman"/>
          <w:sz w:val="24"/>
          <w:szCs w:val="24"/>
          <w:lang w:eastAsia="ru-RU"/>
        </w:rPr>
        <w:t>) завершил(а) обучение __ _____ 20_ г. в 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учреждения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образования или государственной организации, реализующей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образовательные программы 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 специальности(ям) 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(код и наименование специальности(ей)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 счет средств 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принят(а) на работу __ ____________ 20__ г. 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организации)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для работы 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(указать должность служащего, профессию рабочего (разряд)</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с месячным окладом (тарифной ставкой, тарифным окладом, должностным</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окладом), сведения об условиях работы)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Срок прибытия __ ____________ 20__ г.</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Руководитель организации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                    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proofErr w:type="gramStart"/>
      <w:r w:rsidRPr="00125A27">
        <w:rPr>
          <w:rFonts w:ascii="Times New Roman" w:eastAsia="Times New Roman" w:hAnsi="Times New Roman" w:cs="Times New Roman"/>
          <w:sz w:val="24"/>
          <w:szCs w:val="24"/>
          <w:lang w:eastAsia="ru-RU"/>
        </w:rPr>
        <w:t xml:space="preserve">подпись)   </w:t>
      </w:r>
      <w:proofErr w:type="gramEnd"/>
      <w:r w:rsidRPr="00125A27">
        <w:rPr>
          <w:rFonts w:ascii="Times New Roman" w:eastAsia="Times New Roman" w:hAnsi="Times New Roman" w:cs="Times New Roman"/>
          <w:sz w:val="24"/>
          <w:szCs w:val="24"/>
          <w:lang w:eastAsia="ru-RU"/>
        </w:rPr>
        <w:t xml:space="preserve">                                (инициалы, фамилия)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 _________ 20__ г.</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bookmarkStart w:id="18" w:name="Par2883"/>
      <w:bookmarkEnd w:id="18"/>
      <w:r w:rsidRPr="00125A27">
        <w:rPr>
          <w:rFonts w:ascii="Times New Roman" w:eastAsia="Times New Roman" w:hAnsi="Times New Roman" w:cs="Times New Roman"/>
          <w:sz w:val="24"/>
          <w:szCs w:val="24"/>
          <w:lang w:eastAsia="ru-RU"/>
        </w:rPr>
        <w:t>&lt;*&gt; Подлежит возврату в заполненном виде в учреждение образования в месячный срок со дня заключения трудового договора (контракта).</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right"/>
        <w:outlineLvl w:val="1"/>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Приложение 3</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 Положению о порядке распределения,</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перераспределения, направления на работу,</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перенаправления на работу, предоставления</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места работы выпускникам, получившим</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научно-ориентированное, высшее, среднее специальное</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или профессионально-техническое образование</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05.12.2024 N 911)</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bookmarkStart w:id="19" w:name="Par2901"/>
      <w:bookmarkEnd w:id="19"/>
      <w:r w:rsidRPr="00125A27">
        <w:rPr>
          <w:rFonts w:ascii="Times New Roman" w:eastAsia="Times New Roman" w:hAnsi="Times New Roman" w:cs="Times New Roman"/>
          <w:sz w:val="24"/>
          <w:szCs w:val="24"/>
          <w:lang w:eastAsia="ru-RU"/>
        </w:rPr>
        <w:t>Форма</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и местонахождение учреждения образования или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государственной организации, реализующей образовательные программы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sidRPr="00125A27">
        <w:rPr>
          <w:rFonts w:ascii="Times New Roman" w:eastAsia="Times New Roman" w:hAnsi="Times New Roman" w:cs="Times New Roman"/>
          <w:b/>
          <w:bCs/>
          <w:sz w:val="24"/>
          <w:szCs w:val="24"/>
          <w:lang w:eastAsia="ru-RU"/>
        </w:rPr>
        <w:t>ПЛАН</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sidRPr="00125A27">
        <w:rPr>
          <w:rFonts w:ascii="Times New Roman" w:eastAsia="Times New Roman" w:hAnsi="Times New Roman" w:cs="Times New Roman"/>
          <w:b/>
          <w:bCs/>
          <w:sz w:val="24"/>
          <w:szCs w:val="24"/>
          <w:lang w:eastAsia="ru-RU"/>
        </w:rPr>
        <w:t>распределения (направления на работу) выпускников 20__ года &lt;*&gt;</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 специальности(ям) 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(код и наименование специальности(ей)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sectPr w:rsidR="00125A27" w:rsidRPr="00125A27">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1764"/>
        <w:gridCol w:w="1917"/>
        <w:gridCol w:w="1917"/>
        <w:gridCol w:w="1705"/>
        <w:gridCol w:w="1141"/>
        <w:gridCol w:w="1764"/>
        <w:gridCol w:w="1082"/>
      </w:tblGrid>
      <w:tr w:rsidR="00125A27" w:rsidRPr="00125A27" w:rsidTr="00CD6A6B">
        <w:tblPrEx>
          <w:tblCellMar>
            <w:top w:w="0" w:type="dxa"/>
            <w:left w:w="0" w:type="dxa"/>
            <w:bottom w:w="0" w:type="dxa"/>
            <w:right w:w="0" w:type="dxa"/>
          </w:tblCellMar>
        </w:tblPrEx>
        <w:tc>
          <w:tcPr>
            <w:tcW w:w="17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Наименование организации</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Местонахождение организации</w:t>
            </w: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Количество мест трудоустройства</w:t>
            </w:r>
          </w:p>
        </w:tc>
        <w:tc>
          <w:tcPr>
            <w:tcW w:w="17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Предлагаемые должности служащих, профессии рабочих (с указанием разряда)</w:t>
            </w: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Размер оплаты труда</w:t>
            </w:r>
          </w:p>
        </w:tc>
        <w:tc>
          <w:tcPr>
            <w:tcW w:w="17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Возможность обеспечения жилплощадью</w:t>
            </w:r>
          </w:p>
        </w:tc>
        <w:tc>
          <w:tcPr>
            <w:tcW w:w="1082"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Другие условия</w:t>
            </w:r>
          </w:p>
        </w:tc>
      </w:tr>
      <w:tr w:rsidR="00125A27" w:rsidRPr="00125A27" w:rsidTr="00CD6A6B">
        <w:tblPrEx>
          <w:tblCellMar>
            <w:top w:w="0" w:type="dxa"/>
            <w:left w:w="0" w:type="dxa"/>
            <w:bottom w:w="0" w:type="dxa"/>
            <w:right w:w="0" w:type="dxa"/>
          </w:tblCellMar>
        </w:tblPrEx>
        <w:tc>
          <w:tcPr>
            <w:tcW w:w="1764" w:type="dxa"/>
            <w:tcBorders>
              <w:top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082"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r>
      <w:tr w:rsidR="00125A27" w:rsidRPr="00125A27" w:rsidTr="00CD6A6B">
        <w:tblPrEx>
          <w:tblCellMar>
            <w:top w:w="0" w:type="dxa"/>
            <w:left w:w="0" w:type="dxa"/>
            <w:bottom w:w="0" w:type="dxa"/>
            <w:right w:w="0" w:type="dxa"/>
          </w:tblCellMar>
        </w:tblPrEx>
        <w:tc>
          <w:tcPr>
            <w:tcW w:w="1764" w:type="dxa"/>
            <w:tcBorders>
              <w:top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05"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141"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64" w:type="dxa"/>
            <w:tcBorders>
              <w:top w:val="single" w:sz="4" w:space="0" w:color="auto"/>
              <w:left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082" w:type="dxa"/>
            <w:tcBorders>
              <w:top w:val="single" w:sz="4" w:space="0" w:color="auto"/>
              <w:lef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r>
      <w:tr w:rsidR="00125A27" w:rsidRPr="00125A27" w:rsidTr="00CD6A6B">
        <w:tblPrEx>
          <w:tblCellMar>
            <w:top w:w="0" w:type="dxa"/>
            <w:left w:w="0" w:type="dxa"/>
            <w:bottom w:w="0" w:type="dxa"/>
            <w:right w:w="0" w:type="dxa"/>
          </w:tblCellMar>
        </w:tblPrEx>
        <w:tc>
          <w:tcPr>
            <w:tcW w:w="11290" w:type="dxa"/>
            <w:gridSpan w:val="7"/>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Организации - заказчики кадров</w:t>
            </w:r>
          </w:p>
        </w:tc>
      </w:tr>
      <w:tr w:rsidR="00125A27" w:rsidRPr="00125A27" w:rsidTr="00CD6A6B">
        <w:tblPrEx>
          <w:tblCellMar>
            <w:top w:w="0" w:type="dxa"/>
            <w:left w:w="0" w:type="dxa"/>
            <w:bottom w:w="0" w:type="dxa"/>
            <w:right w:w="0" w:type="dxa"/>
          </w:tblCellMar>
        </w:tblPrEx>
        <w:tc>
          <w:tcPr>
            <w:tcW w:w="1764"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05"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141"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64"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082"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r>
      <w:tr w:rsidR="00125A27" w:rsidRPr="00125A27" w:rsidTr="00CD6A6B">
        <w:tblPrEx>
          <w:tblCellMar>
            <w:top w:w="0" w:type="dxa"/>
            <w:left w:w="0" w:type="dxa"/>
            <w:bottom w:w="0" w:type="dxa"/>
            <w:right w:w="0" w:type="dxa"/>
          </w:tblCellMar>
        </w:tblPrEx>
        <w:tc>
          <w:tcPr>
            <w:tcW w:w="1764"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05"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141"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64"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082"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r>
      <w:tr w:rsidR="00125A27" w:rsidRPr="00125A27" w:rsidTr="00CD6A6B">
        <w:tblPrEx>
          <w:tblCellMar>
            <w:top w:w="0" w:type="dxa"/>
            <w:left w:w="0" w:type="dxa"/>
            <w:bottom w:w="0" w:type="dxa"/>
            <w:right w:w="0" w:type="dxa"/>
          </w:tblCellMar>
        </w:tblPrEx>
        <w:tc>
          <w:tcPr>
            <w:tcW w:w="11290" w:type="dxa"/>
            <w:gridSpan w:val="7"/>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Иные организации</w:t>
            </w:r>
          </w:p>
        </w:tc>
      </w:tr>
      <w:tr w:rsidR="00125A27" w:rsidRPr="00125A27" w:rsidTr="00CD6A6B">
        <w:tblPrEx>
          <w:tblCellMar>
            <w:top w:w="0" w:type="dxa"/>
            <w:left w:w="0" w:type="dxa"/>
            <w:bottom w:w="0" w:type="dxa"/>
            <w:right w:w="0" w:type="dxa"/>
          </w:tblCellMar>
        </w:tblPrEx>
        <w:tc>
          <w:tcPr>
            <w:tcW w:w="1764"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05"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141"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64"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082"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r>
      <w:tr w:rsidR="00125A27" w:rsidRPr="00125A27" w:rsidTr="00CD6A6B">
        <w:tblPrEx>
          <w:tblCellMar>
            <w:top w:w="0" w:type="dxa"/>
            <w:left w:w="0" w:type="dxa"/>
            <w:bottom w:w="0" w:type="dxa"/>
            <w:right w:w="0" w:type="dxa"/>
          </w:tblCellMar>
        </w:tblPrEx>
        <w:tc>
          <w:tcPr>
            <w:tcW w:w="1764"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05"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141"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64"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082" w:type="dxa"/>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r>
    </w:tbl>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sectPr w:rsidR="00125A27" w:rsidRPr="00125A27">
          <w:pgSz w:w="16838" w:h="11906" w:orient="landscape"/>
          <w:pgMar w:top="1133" w:right="1440" w:bottom="566" w:left="1440" w:header="0" w:footer="0" w:gutter="0"/>
          <w:cols w:space="720"/>
          <w:noEndnote/>
        </w:sect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bookmarkStart w:id="20" w:name="Par2968"/>
      <w:bookmarkEnd w:id="20"/>
      <w:r w:rsidRPr="00125A27">
        <w:rPr>
          <w:rFonts w:ascii="Times New Roman" w:eastAsia="Times New Roman" w:hAnsi="Times New Roman" w:cs="Times New Roman"/>
          <w:sz w:val="24"/>
          <w:szCs w:val="24"/>
          <w:lang w:eastAsia="ru-RU"/>
        </w:rPr>
        <w:t>&lt;*&gt; В план не включаются письменные запросы организаций о распределении конкретных выпускников.</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right"/>
        <w:outlineLvl w:val="1"/>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Приложение 4</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 Положению о порядке распределения,</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перераспределения, направления на работу,</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перенаправления на работу, предоставления</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места работы выпускникам, получившим</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научно-ориентированное, высшее, среднее специальное</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или профессионально-техническое образование</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05.12.2024 N 911)</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bookmarkStart w:id="21" w:name="Par2986"/>
      <w:bookmarkEnd w:id="21"/>
      <w:r w:rsidRPr="00125A27">
        <w:rPr>
          <w:rFonts w:ascii="Times New Roman" w:eastAsia="Times New Roman" w:hAnsi="Times New Roman" w:cs="Times New Roman"/>
          <w:sz w:val="24"/>
          <w:szCs w:val="24"/>
          <w:lang w:eastAsia="ru-RU"/>
        </w:rPr>
        <w:t>Форма</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sidRPr="00125A27">
        <w:rPr>
          <w:rFonts w:ascii="Times New Roman" w:eastAsia="Times New Roman" w:hAnsi="Times New Roman" w:cs="Times New Roman"/>
          <w:b/>
          <w:bCs/>
          <w:sz w:val="24"/>
          <w:szCs w:val="24"/>
          <w:lang w:eastAsia="ru-RU"/>
        </w:rPr>
        <w:t>ВЕДОМОСТЬ</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sidRPr="00125A27">
        <w:rPr>
          <w:rFonts w:ascii="Times New Roman" w:eastAsia="Times New Roman" w:hAnsi="Times New Roman" w:cs="Times New Roman"/>
          <w:b/>
          <w:bCs/>
          <w:sz w:val="24"/>
          <w:szCs w:val="24"/>
          <w:lang w:eastAsia="ru-RU"/>
        </w:rPr>
        <w:t>распределения (направления на работу) выпускников 20__ года,</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sidRPr="00125A27">
        <w:rPr>
          <w:rFonts w:ascii="Times New Roman" w:eastAsia="Times New Roman" w:hAnsi="Times New Roman" w:cs="Times New Roman"/>
          <w:b/>
          <w:bCs/>
          <w:sz w:val="24"/>
          <w:szCs w:val="24"/>
          <w:lang w:eastAsia="ru-RU"/>
        </w:rPr>
        <w:t>которые окончили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и местонахождение учреждения образования или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государственной организации, реализующей образовательные программы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 специальности(ям) 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(код и наименование специальности(ей)</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sectPr w:rsidR="00125A27" w:rsidRPr="00125A27">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1541"/>
        <w:gridCol w:w="564"/>
        <w:gridCol w:w="1200"/>
        <w:gridCol w:w="1364"/>
        <w:gridCol w:w="1317"/>
        <w:gridCol w:w="2164"/>
        <w:gridCol w:w="1705"/>
        <w:gridCol w:w="1317"/>
        <w:gridCol w:w="1576"/>
        <w:gridCol w:w="1917"/>
        <w:gridCol w:w="1541"/>
      </w:tblGrid>
      <w:tr w:rsidR="00125A27" w:rsidRPr="00125A27" w:rsidTr="00CD6A6B">
        <w:tblPrEx>
          <w:tblCellMar>
            <w:top w:w="0" w:type="dxa"/>
            <w:left w:w="0" w:type="dxa"/>
            <w:bottom w:w="0" w:type="dxa"/>
            <w:right w:w="0" w:type="dxa"/>
          </w:tblCellMar>
        </w:tblPrEx>
        <w:tc>
          <w:tcPr>
            <w:tcW w:w="1541"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Фамилия, собственное имя, отчество (если таковое имеется)</w:t>
            </w:r>
          </w:p>
        </w:tc>
        <w:tc>
          <w:tcPr>
            <w:tcW w:w="5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Пол</w:t>
            </w:r>
          </w:p>
        </w:tc>
        <w:tc>
          <w:tcPr>
            <w:tcW w:w="1200"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Год рождения</w:t>
            </w:r>
          </w:p>
        </w:tc>
        <w:tc>
          <w:tcPr>
            <w:tcW w:w="1364"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Семейное положение</w:t>
            </w:r>
          </w:p>
        </w:tc>
        <w:tc>
          <w:tcPr>
            <w:tcW w:w="13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Адрес места жительства (адрес родителей)</w:t>
            </w:r>
          </w:p>
        </w:tc>
        <w:tc>
          <w:tcPr>
            <w:tcW w:w="5186"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 какую работу направляется</w:t>
            </w:r>
          </w:p>
        </w:tc>
        <w:tc>
          <w:tcPr>
            <w:tcW w:w="1576"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Возможность обеспечения жилплощадью</w:t>
            </w:r>
          </w:p>
        </w:tc>
        <w:tc>
          <w:tcPr>
            <w:tcW w:w="1917" w:type="dxa"/>
            <w:vMerge w:val="restar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Предоставляется право самостоятельного трудоустройства</w:t>
            </w:r>
          </w:p>
        </w:tc>
        <w:tc>
          <w:tcPr>
            <w:tcW w:w="1541" w:type="dxa"/>
            <w:vMerge w:val="restart"/>
            <w:tcBorders>
              <w:top w:val="single" w:sz="4" w:space="0" w:color="auto"/>
              <w:left w:val="single" w:sz="4" w:space="0" w:color="auto"/>
              <w:bottom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Подпись выпускника</w:t>
            </w:r>
          </w:p>
        </w:tc>
      </w:tr>
      <w:tr w:rsidR="00125A27" w:rsidRPr="00125A27" w:rsidTr="00CD6A6B">
        <w:tblPrEx>
          <w:tblCellMar>
            <w:top w:w="0" w:type="dxa"/>
            <w:left w:w="0" w:type="dxa"/>
            <w:bottom w:w="0" w:type="dxa"/>
            <w:right w:w="0" w:type="dxa"/>
          </w:tblCellMar>
        </w:tblPrEx>
        <w:tc>
          <w:tcPr>
            <w:tcW w:w="1541" w:type="dxa"/>
            <w:vMerge/>
            <w:tcBorders>
              <w:top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p>
        </w:tc>
        <w:tc>
          <w:tcPr>
            <w:tcW w:w="56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p>
        </w:tc>
        <w:tc>
          <w:tcPr>
            <w:tcW w:w="1200"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p>
        </w:tc>
        <w:tc>
          <w:tcPr>
            <w:tcW w:w="1364"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p>
        </w:tc>
        <w:tc>
          <w:tcPr>
            <w:tcW w:w="13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p>
        </w:tc>
        <w:tc>
          <w:tcPr>
            <w:tcW w:w="21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наименование государственного органа</w:t>
            </w:r>
          </w:p>
        </w:tc>
        <w:tc>
          <w:tcPr>
            <w:tcW w:w="170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наименование организации</w:t>
            </w:r>
          </w:p>
        </w:tc>
        <w:tc>
          <w:tcPr>
            <w:tcW w:w="131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должность служащего, профессия рабочего (разряд)</w:t>
            </w:r>
          </w:p>
        </w:tc>
        <w:tc>
          <w:tcPr>
            <w:tcW w:w="1576"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p>
        </w:tc>
        <w:tc>
          <w:tcPr>
            <w:tcW w:w="1917" w:type="dxa"/>
            <w:vMerge/>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p>
        </w:tc>
        <w:tc>
          <w:tcPr>
            <w:tcW w:w="1541" w:type="dxa"/>
            <w:vMerge/>
            <w:tcBorders>
              <w:top w:val="single" w:sz="4" w:space="0" w:color="auto"/>
              <w:left w:val="single" w:sz="4" w:space="0" w:color="auto"/>
              <w:bottom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p>
        </w:tc>
      </w:tr>
      <w:tr w:rsidR="00125A27" w:rsidRPr="00125A27" w:rsidTr="00CD6A6B">
        <w:tblPrEx>
          <w:tblCellMar>
            <w:top w:w="0" w:type="dxa"/>
            <w:left w:w="0" w:type="dxa"/>
            <w:bottom w:w="0" w:type="dxa"/>
            <w:right w:w="0" w:type="dxa"/>
          </w:tblCellMar>
        </w:tblPrEx>
        <w:tc>
          <w:tcPr>
            <w:tcW w:w="1541" w:type="dxa"/>
            <w:tcBorders>
              <w:top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564" w:type="dxa"/>
            <w:tcBorders>
              <w:top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200" w:type="dxa"/>
            <w:tcBorders>
              <w:top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364" w:type="dxa"/>
            <w:tcBorders>
              <w:top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317" w:type="dxa"/>
            <w:tcBorders>
              <w:top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2164" w:type="dxa"/>
            <w:tcBorders>
              <w:top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05" w:type="dxa"/>
            <w:tcBorders>
              <w:top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317" w:type="dxa"/>
            <w:tcBorders>
              <w:top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576" w:type="dxa"/>
            <w:tcBorders>
              <w:top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Borders>
              <w:top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541" w:type="dxa"/>
            <w:tcBorders>
              <w:top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r>
      <w:tr w:rsidR="00125A27" w:rsidRPr="00125A27" w:rsidTr="00CD6A6B">
        <w:tblPrEx>
          <w:tblCellMar>
            <w:top w:w="0" w:type="dxa"/>
            <w:left w:w="0" w:type="dxa"/>
            <w:bottom w:w="0" w:type="dxa"/>
            <w:right w:w="0" w:type="dxa"/>
          </w:tblCellMar>
        </w:tblPrEx>
        <w:tc>
          <w:tcPr>
            <w:tcW w:w="1541" w:type="dxa"/>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564" w:type="dxa"/>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200" w:type="dxa"/>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364" w:type="dxa"/>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317" w:type="dxa"/>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2164" w:type="dxa"/>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705" w:type="dxa"/>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317" w:type="dxa"/>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576" w:type="dxa"/>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917" w:type="dxa"/>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541" w:type="dxa"/>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r>
    </w:tbl>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Председатель комиссии               ___________     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proofErr w:type="gramStart"/>
      <w:r w:rsidRPr="00125A27">
        <w:rPr>
          <w:rFonts w:ascii="Times New Roman" w:eastAsia="Times New Roman" w:hAnsi="Times New Roman" w:cs="Times New Roman"/>
          <w:sz w:val="24"/>
          <w:szCs w:val="24"/>
          <w:lang w:eastAsia="ru-RU"/>
        </w:rPr>
        <w:t xml:space="preserve">подпись)   </w:t>
      </w:r>
      <w:proofErr w:type="gramEnd"/>
      <w:r w:rsidRPr="00125A27">
        <w:rPr>
          <w:rFonts w:ascii="Times New Roman" w:eastAsia="Times New Roman" w:hAnsi="Times New Roman" w:cs="Times New Roman"/>
          <w:sz w:val="24"/>
          <w:szCs w:val="24"/>
          <w:lang w:eastAsia="ru-RU"/>
        </w:rPr>
        <w:t xml:space="preserve">     (инициалы, фамилия)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Заместитель председателя комиссии   ___________     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proofErr w:type="gramStart"/>
      <w:r w:rsidRPr="00125A27">
        <w:rPr>
          <w:rFonts w:ascii="Times New Roman" w:eastAsia="Times New Roman" w:hAnsi="Times New Roman" w:cs="Times New Roman"/>
          <w:sz w:val="24"/>
          <w:szCs w:val="24"/>
          <w:lang w:eastAsia="ru-RU"/>
        </w:rPr>
        <w:t xml:space="preserve">подпись)   </w:t>
      </w:r>
      <w:proofErr w:type="gramEnd"/>
      <w:r w:rsidRPr="00125A27">
        <w:rPr>
          <w:rFonts w:ascii="Times New Roman" w:eastAsia="Times New Roman" w:hAnsi="Times New Roman" w:cs="Times New Roman"/>
          <w:sz w:val="24"/>
          <w:szCs w:val="24"/>
          <w:lang w:eastAsia="ru-RU"/>
        </w:rPr>
        <w:t xml:space="preserve">     (инициалы, фамилия)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Члены </w:t>
      </w:r>
      <w:proofErr w:type="gramStart"/>
      <w:r w:rsidRPr="00125A27">
        <w:rPr>
          <w:rFonts w:ascii="Times New Roman" w:eastAsia="Times New Roman" w:hAnsi="Times New Roman" w:cs="Times New Roman"/>
          <w:sz w:val="24"/>
          <w:szCs w:val="24"/>
          <w:lang w:eastAsia="ru-RU"/>
        </w:rPr>
        <w:t xml:space="preserve">комиссии:   </w:t>
      </w:r>
      <w:proofErr w:type="gramEnd"/>
      <w:r w:rsidRPr="00125A27">
        <w:rPr>
          <w:rFonts w:ascii="Times New Roman" w:eastAsia="Times New Roman" w:hAnsi="Times New Roman" w:cs="Times New Roman"/>
          <w:sz w:val="24"/>
          <w:szCs w:val="24"/>
          <w:lang w:eastAsia="ru-RU"/>
        </w:rPr>
        <w:t xml:space="preserve">                  ___________     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proofErr w:type="gramStart"/>
      <w:r w:rsidRPr="00125A27">
        <w:rPr>
          <w:rFonts w:ascii="Times New Roman" w:eastAsia="Times New Roman" w:hAnsi="Times New Roman" w:cs="Times New Roman"/>
          <w:sz w:val="24"/>
          <w:szCs w:val="24"/>
          <w:lang w:eastAsia="ru-RU"/>
        </w:rPr>
        <w:t xml:space="preserve">подпись)   </w:t>
      </w:r>
      <w:proofErr w:type="gramEnd"/>
      <w:r w:rsidRPr="00125A27">
        <w:rPr>
          <w:rFonts w:ascii="Times New Roman" w:eastAsia="Times New Roman" w:hAnsi="Times New Roman" w:cs="Times New Roman"/>
          <w:sz w:val="24"/>
          <w:szCs w:val="24"/>
          <w:lang w:eastAsia="ru-RU"/>
        </w:rPr>
        <w:t xml:space="preserve">     (инициалы, фамилия)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___________     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proofErr w:type="gramStart"/>
      <w:r w:rsidRPr="00125A27">
        <w:rPr>
          <w:rFonts w:ascii="Times New Roman" w:eastAsia="Times New Roman" w:hAnsi="Times New Roman" w:cs="Times New Roman"/>
          <w:sz w:val="24"/>
          <w:szCs w:val="24"/>
          <w:lang w:eastAsia="ru-RU"/>
        </w:rPr>
        <w:t xml:space="preserve">подпись)   </w:t>
      </w:r>
      <w:proofErr w:type="gramEnd"/>
      <w:r w:rsidRPr="00125A27">
        <w:rPr>
          <w:rFonts w:ascii="Times New Roman" w:eastAsia="Times New Roman" w:hAnsi="Times New Roman" w:cs="Times New Roman"/>
          <w:sz w:val="24"/>
          <w:szCs w:val="24"/>
          <w:lang w:eastAsia="ru-RU"/>
        </w:rPr>
        <w:t xml:space="preserve">     (инициалы, фамилия)</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sectPr w:rsidR="00125A27" w:rsidRPr="00125A27">
          <w:pgSz w:w="16838" w:h="11906" w:orient="landscape"/>
          <w:pgMar w:top="1133" w:right="1440" w:bottom="566" w:left="1440" w:header="0" w:footer="0" w:gutter="0"/>
          <w:cols w:space="720"/>
          <w:noEndnote/>
        </w:sect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right"/>
        <w:outlineLvl w:val="1"/>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Приложение 5</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 Положению о порядке распределения,</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перераспределения, направления на работу,</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перенаправления на работу, предоставления</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места работы выпускникам, получившим</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научно-ориентированное, высшее, среднее специальное</w:t>
      </w: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или профессионально-техническое образование</w:t>
      </w:r>
    </w:p>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(в ред. постановления Совмина от 05.12.2024 N 911)</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right"/>
        <w:rPr>
          <w:rFonts w:ascii="Times New Roman" w:eastAsia="Times New Roman" w:hAnsi="Times New Roman" w:cs="Times New Roman"/>
          <w:sz w:val="24"/>
          <w:szCs w:val="24"/>
          <w:lang w:eastAsia="ru-RU"/>
        </w:rPr>
      </w:pPr>
      <w:bookmarkStart w:id="22" w:name="Par3060"/>
      <w:bookmarkEnd w:id="22"/>
      <w:r w:rsidRPr="00125A27">
        <w:rPr>
          <w:rFonts w:ascii="Times New Roman" w:eastAsia="Times New Roman" w:hAnsi="Times New Roman" w:cs="Times New Roman"/>
          <w:sz w:val="24"/>
          <w:szCs w:val="24"/>
          <w:lang w:eastAsia="ru-RU"/>
        </w:rPr>
        <w:t>Форма</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___________________________________________________________________________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(наименование и местонахождение учреждения образования или</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государственной организации, реализующей образовательные программы</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научно-ориентированного образования)</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sidRPr="00125A27">
        <w:rPr>
          <w:rFonts w:ascii="Times New Roman" w:eastAsia="Times New Roman" w:hAnsi="Times New Roman" w:cs="Times New Roman"/>
          <w:b/>
          <w:bCs/>
          <w:sz w:val="24"/>
          <w:szCs w:val="24"/>
          <w:lang w:eastAsia="ru-RU"/>
        </w:rPr>
        <w:t>ВЕДОМОСТЬ</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 xml:space="preserve">                 </w:t>
      </w:r>
      <w:r w:rsidRPr="00125A27">
        <w:rPr>
          <w:rFonts w:ascii="Times New Roman" w:eastAsia="Times New Roman" w:hAnsi="Times New Roman" w:cs="Times New Roman"/>
          <w:b/>
          <w:bCs/>
          <w:sz w:val="24"/>
          <w:szCs w:val="24"/>
          <w:lang w:eastAsia="ru-RU"/>
        </w:rPr>
        <w:t>персонального учета выпускников 20__ года</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Факультет (отделение) 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Специальность(и) 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proofErr w:type="spellStart"/>
      <w:r w:rsidRPr="00125A27">
        <w:rPr>
          <w:rFonts w:ascii="Times New Roman" w:eastAsia="Times New Roman" w:hAnsi="Times New Roman" w:cs="Times New Roman"/>
          <w:sz w:val="24"/>
          <w:szCs w:val="24"/>
          <w:lang w:eastAsia="ru-RU"/>
        </w:rPr>
        <w:t>Профилизация</w:t>
      </w:r>
      <w:proofErr w:type="spellEnd"/>
      <w:r w:rsidRPr="00125A27">
        <w:rPr>
          <w:rFonts w:ascii="Times New Roman" w:eastAsia="Times New Roman" w:hAnsi="Times New Roman" w:cs="Times New Roman"/>
          <w:sz w:val="24"/>
          <w:szCs w:val="24"/>
          <w:lang w:eastAsia="ru-RU"/>
        </w:rPr>
        <w:t xml:space="preserve"> ______________________________________________________________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Квалификация(и) и (или) степень ___________________________________________</w:t>
      </w: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Группа ___________________</w:t>
      </w: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sectPr w:rsidR="00125A27" w:rsidRPr="00125A27">
          <w:pgSz w:w="11906" w:h="16838"/>
          <w:pgMar w:top="1440" w:right="566" w:bottom="1440" w:left="1133" w:header="0" w:footer="0" w:gutter="0"/>
          <w:cols w:space="720"/>
          <w:noEndnote/>
        </w:sectPr>
      </w:pPr>
    </w:p>
    <w:tbl>
      <w:tblPr>
        <w:tblW w:w="0" w:type="auto"/>
        <w:tblInd w:w="-1" w:type="dxa"/>
        <w:tblLayout w:type="fixed"/>
        <w:tblCellMar>
          <w:left w:w="0" w:type="dxa"/>
          <w:right w:w="0" w:type="dxa"/>
        </w:tblCellMar>
        <w:tblLook w:val="0000" w:firstRow="0" w:lastRow="0" w:firstColumn="0" w:lastColumn="0" w:noHBand="0" w:noVBand="0"/>
      </w:tblPr>
      <w:tblGrid>
        <w:gridCol w:w="1423"/>
        <w:gridCol w:w="1600"/>
        <w:gridCol w:w="1258"/>
        <w:gridCol w:w="1376"/>
        <w:gridCol w:w="1576"/>
        <w:gridCol w:w="1258"/>
        <w:gridCol w:w="1400"/>
        <w:gridCol w:w="1564"/>
        <w:gridCol w:w="1258"/>
        <w:gridCol w:w="1423"/>
      </w:tblGrid>
      <w:tr w:rsidR="00125A27" w:rsidRPr="00125A27" w:rsidTr="00CD6A6B">
        <w:tblPrEx>
          <w:tblCellMar>
            <w:top w:w="0" w:type="dxa"/>
            <w:left w:w="0" w:type="dxa"/>
            <w:bottom w:w="0" w:type="dxa"/>
            <w:right w:w="0" w:type="dxa"/>
          </w:tblCellMar>
        </w:tblPrEx>
        <w:tc>
          <w:tcPr>
            <w:tcW w:w="1423" w:type="dxa"/>
            <w:vMerge w:val="restart"/>
            <w:tcBorders>
              <w:top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lastRenderedPageBreak/>
              <w:t>Фамилия, собственное имя, отчество (если таковое имеется) выпускника, адрес, телефон (выпускника или родителей)</w:t>
            </w:r>
          </w:p>
        </w:tc>
        <w:tc>
          <w:tcPr>
            <w:tcW w:w="423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20__ год</w:t>
            </w:r>
          </w:p>
        </w:tc>
        <w:tc>
          <w:tcPr>
            <w:tcW w:w="4234" w:type="dxa"/>
            <w:gridSpan w:val="3"/>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20__ год</w:t>
            </w:r>
          </w:p>
        </w:tc>
        <w:tc>
          <w:tcPr>
            <w:tcW w:w="4245" w:type="dxa"/>
            <w:gridSpan w:val="3"/>
            <w:tcBorders>
              <w:top w:val="single" w:sz="4" w:space="0" w:color="auto"/>
              <w:left w:val="single" w:sz="4" w:space="0" w:color="auto"/>
              <w:bottom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20__ год &lt;*&gt;</w:t>
            </w:r>
          </w:p>
        </w:tc>
      </w:tr>
      <w:tr w:rsidR="00125A27" w:rsidRPr="00125A27" w:rsidTr="00CD6A6B">
        <w:tblPrEx>
          <w:tblCellMar>
            <w:top w:w="0" w:type="dxa"/>
            <w:left w:w="0" w:type="dxa"/>
            <w:bottom w:w="0" w:type="dxa"/>
            <w:right w:w="0" w:type="dxa"/>
          </w:tblCellMar>
        </w:tblPrEx>
        <w:tc>
          <w:tcPr>
            <w:tcW w:w="1423" w:type="dxa"/>
            <w:vMerge/>
            <w:tcBorders>
              <w:top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наименование организации, адрес, телефон отдела кадров</w:t>
            </w: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принят на должность служащего, профессию рабочего (разряд)</w:t>
            </w:r>
          </w:p>
        </w:tc>
        <w:tc>
          <w:tcPr>
            <w:tcW w:w="13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примечание &lt;**&gt;</w:t>
            </w:r>
          </w:p>
        </w:tc>
        <w:tc>
          <w:tcPr>
            <w:tcW w:w="15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наименование организации, адрес, телефон отдела кадров</w:t>
            </w: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принят на должность служащего, профессию рабочего (разряд)</w:t>
            </w:r>
          </w:p>
        </w:tc>
        <w:tc>
          <w:tcPr>
            <w:tcW w:w="14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примечание &lt;**&gt;</w:t>
            </w:r>
          </w:p>
        </w:tc>
        <w:tc>
          <w:tcPr>
            <w:tcW w:w="15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наименование организации, адрес, телефон отдела кадров</w:t>
            </w: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принят на должность служащего, профессию рабочего (разряд)</w:t>
            </w:r>
          </w:p>
        </w:tc>
        <w:tc>
          <w:tcPr>
            <w:tcW w:w="1423" w:type="dxa"/>
            <w:tcBorders>
              <w:top w:val="single" w:sz="4" w:space="0" w:color="auto"/>
              <w:left w:val="single" w:sz="4" w:space="0" w:color="auto"/>
              <w:bottom w:val="single" w:sz="4" w:space="0" w:color="auto"/>
            </w:tcBorders>
            <w:tcMar>
              <w:top w:w="0" w:type="dxa"/>
              <w:left w:w="0" w:type="dxa"/>
              <w:bottom w:w="0" w:type="dxa"/>
              <w:right w:w="0" w:type="dxa"/>
            </w:tcMar>
            <w:vAlign w:val="center"/>
          </w:tcPr>
          <w:p w:rsidR="00125A27" w:rsidRPr="00125A27" w:rsidRDefault="00125A27" w:rsidP="00125A27">
            <w:pPr>
              <w:widowControl w:val="0"/>
              <w:autoSpaceDE w:val="0"/>
              <w:autoSpaceDN w:val="0"/>
              <w:adjustRightInd w:val="0"/>
              <w:spacing w:after="0" w:line="240" w:lineRule="auto"/>
              <w:ind w:firstLine="284"/>
              <w:jc w:val="center"/>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примечание &lt;**&gt;</w:t>
            </w:r>
          </w:p>
        </w:tc>
      </w:tr>
      <w:tr w:rsidR="00125A27" w:rsidRPr="00125A27" w:rsidTr="00CD6A6B">
        <w:tblPrEx>
          <w:tblCellMar>
            <w:top w:w="0" w:type="dxa"/>
            <w:left w:w="0" w:type="dxa"/>
            <w:bottom w:w="0" w:type="dxa"/>
            <w:right w:w="0" w:type="dxa"/>
          </w:tblCellMar>
        </w:tblPrEx>
        <w:tc>
          <w:tcPr>
            <w:tcW w:w="1423" w:type="dxa"/>
            <w:tcBorders>
              <w:top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6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3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40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258"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423" w:type="dxa"/>
            <w:tcBorders>
              <w:top w:val="single" w:sz="4" w:space="0" w:color="auto"/>
              <w:left w:val="single" w:sz="4" w:space="0" w:color="auto"/>
              <w:bottom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r>
      <w:tr w:rsidR="00125A27" w:rsidRPr="00125A27" w:rsidTr="00CD6A6B">
        <w:tblPrEx>
          <w:tblCellMar>
            <w:top w:w="0" w:type="dxa"/>
            <w:left w:w="0" w:type="dxa"/>
            <w:bottom w:w="0" w:type="dxa"/>
            <w:right w:w="0" w:type="dxa"/>
          </w:tblCellMar>
        </w:tblPrEx>
        <w:tc>
          <w:tcPr>
            <w:tcW w:w="1423" w:type="dxa"/>
            <w:tcBorders>
              <w:top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600" w:type="dxa"/>
            <w:tcBorders>
              <w:top w:val="single" w:sz="4" w:space="0" w:color="auto"/>
              <w:left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258" w:type="dxa"/>
            <w:tcBorders>
              <w:top w:val="single" w:sz="4" w:space="0" w:color="auto"/>
              <w:left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376" w:type="dxa"/>
            <w:tcBorders>
              <w:top w:val="single" w:sz="4" w:space="0" w:color="auto"/>
              <w:left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576" w:type="dxa"/>
            <w:tcBorders>
              <w:top w:val="single" w:sz="4" w:space="0" w:color="auto"/>
              <w:left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258" w:type="dxa"/>
            <w:tcBorders>
              <w:top w:val="single" w:sz="4" w:space="0" w:color="auto"/>
              <w:left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400" w:type="dxa"/>
            <w:tcBorders>
              <w:top w:val="single" w:sz="4" w:space="0" w:color="auto"/>
              <w:left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564" w:type="dxa"/>
            <w:tcBorders>
              <w:top w:val="single" w:sz="4" w:space="0" w:color="auto"/>
              <w:left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258" w:type="dxa"/>
            <w:tcBorders>
              <w:top w:val="single" w:sz="4" w:space="0" w:color="auto"/>
              <w:left w:val="single" w:sz="4" w:space="0" w:color="auto"/>
              <w:righ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c>
          <w:tcPr>
            <w:tcW w:w="1423" w:type="dxa"/>
            <w:tcBorders>
              <w:top w:val="single" w:sz="4" w:space="0" w:color="auto"/>
              <w:left w:val="single" w:sz="4" w:space="0" w:color="auto"/>
            </w:tcBorders>
            <w:tcMar>
              <w:top w:w="0" w:type="dxa"/>
              <w:left w:w="0" w:type="dxa"/>
              <w:bottom w:w="0" w:type="dxa"/>
              <w:right w:w="0" w:type="dxa"/>
            </w:tcMar>
          </w:tcPr>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tc>
      </w:tr>
    </w:tbl>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sectPr w:rsidR="00125A27" w:rsidRPr="00125A27">
          <w:pgSz w:w="16838" w:h="11906" w:orient="landscape"/>
          <w:pgMar w:top="1133" w:right="1440" w:bottom="566" w:left="1440" w:header="0" w:footer="0" w:gutter="0"/>
          <w:cols w:space="720"/>
          <w:noEndnote/>
        </w:sectPr>
      </w:pPr>
    </w:p>
    <w:p w:rsidR="00125A27" w:rsidRPr="00125A27" w:rsidRDefault="00125A27" w:rsidP="00125A27">
      <w:pPr>
        <w:widowControl w:val="0"/>
        <w:autoSpaceDE w:val="0"/>
        <w:autoSpaceDN w:val="0"/>
        <w:adjustRightInd w:val="0"/>
        <w:spacing w:after="0" w:line="240" w:lineRule="auto"/>
        <w:ind w:firstLine="284"/>
        <w:rPr>
          <w:rFonts w:ascii="Times New Roman" w:eastAsia="Times New Roman" w:hAnsi="Times New Roman" w:cs="Times New Roman"/>
          <w:sz w:val="24"/>
          <w:szCs w:val="24"/>
          <w:lang w:eastAsia="ru-RU"/>
        </w:rPr>
      </w:pPr>
    </w:p>
    <w:p w:rsidR="00125A27" w:rsidRPr="00125A27" w:rsidRDefault="00125A27" w:rsidP="00125A27">
      <w:pPr>
        <w:widowControl w:val="0"/>
        <w:autoSpaceDE w:val="0"/>
        <w:autoSpaceDN w:val="0"/>
        <w:adjustRightInd w:val="0"/>
        <w:spacing w:after="0" w:line="240" w:lineRule="auto"/>
        <w:ind w:firstLine="284"/>
        <w:jc w:val="both"/>
        <w:rPr>
          <w:rFonts w:ascii="Times New Roman" w:eastAsia="Times New Roman" w:hAnsi="Times New Roman" w:cs="Times New Roman"/>
          <w:sz w:val="24"/>
          <w:szCs w:val="24"/>
          <w:lang w:eastAsia="ru-RU"/>
        </w:rPr>
      </w:pPr>
      <w:r w:rsidRPr="00125A27">
        <w:rPr>
          <w:rFonts w:ascii="Times New Roman" w:eastAsia="Times New Roman" w:hAnsi="Times New Roman" w:cs="Times New Roman"/>
          <w:sz w:val="24"/>
          <w:szCs w:val="24"/>
          <w:lang w:eastAsia="ru-RU"/>
        </w:rPr>
        <w:t>--------------------------------</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bookmarkStart w:id="23" w:name="Par3111"/>
      <w:bookmarkEnd w:id="23"/>
      <w:r w:rsidRPr="00125A27">
        <w:rPr>
          <w:rFonts w:ascii="Times New Roman" w:eastAsia="Times New Roman" w:hAnsi="Times New Roman" w:cs="Times New Roman"/>
          <w:sz w:val="24"/>
          <w:szCs w:val="24"/>
          <w:lang w:eastAsia="ru-RU"/>
        </w:rPr>
        <w:t>&lt;*&gt; Срок ведения персонального учета до 5 лет и более для выпускников, обучавшихся на условиях целевой подготовки.</w:t>
      </w:r>
    </w:p>
    <w:p w:rsidR="00125A27" w:rsidRPr="00125A27" w:rsidRDefault="00125A27" w:rsidP="00125A27">
      <w:pPr>
        <w:widowControl w:val="0"/>
        <w:autoSpaceDE w:val="0"/>
        <w:autoSpaceDN w:val="0"/>
        <w:adjustRightInd w:val="0"/>
        <w:spacing w:before="200" w:after="0" w:line="240" w:lineRule="auto"/>
        <w:ind w:firstLine="284"/>
        <w:jc w:val="both"/>
        <w:rPr>
          <w:rFonts w:ascii="Times New Roman" w:eastAsia="Times New Roman" w:hAnsi="Times New Roman" w:cs="Times New Roman"/>
          <w:sz w:val="24"/>
          <w:szCs w:val="24"/>
          <w:lang w:eastAsia="ru-RU"/>
        </w:rPr>
      </w:pPr>
      <w:bookmarkStart w:id="24" w:name="Par3112"/>
      <w:bookmarkEnd w:id="24"/>
      <w:r w:rsidRPr="00125A27">
        <w:rPr>
          <w:rFonts w:ascii="Times New Roman" w:eastAsia="Times New Roman" w:hAnsi="Times New Roman" w:cs="Times New Roman"/>
          <w:sz w:val="24"/>
          <w:szCs w:val="24"/>
          <w:lang w:eastAsia="ru-RU"/>
        </w:rPr>
        <w:t>&lt;**&gt; В данной графе отмечаются причины увольнения или перевода в другую организацию, иные передвижения выпускников.</w:t>
      </w:r>
    </w:p>
    <w:p w:rsidR="00F51BD9" w:rsidRDefault="00F51BD9" w:rsidP="00125A27">
      <w:pPr>
        <w:ind w:firstLine="284"/>
      </w:pPr>
    </w:p>
    <w:sectPr w:rsidR="00F51B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658F"/>
    <w:rsid w:val="00125A27"/>
    <w:rsid w:val="0026658F"/>
    <w:rsid w:val="00F51B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315800D-F2E9-4D51-8363-49B8F5A0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125A27"/>
  </w:style>
  <w:style w:type="paragraph" w:customStyle="1" w:styleId="ConsPlusNormal">
    <w:name w:val="ConsPlusNormal"/>
    <w:rsid w:val="00125A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uiPriority w:val="99"/>
    <w:rsid w:val="00125A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uiPriority w:val="99"/>
    <w:rsid w:val="00125A2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Cell">
    <w:name w:val="ConsPlusCell"/>
    <w:uiPriority w:val="99"/>
    <w:rsid w:val="00125A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uiPriority w:val="99"/>
    <w:rsid w:val="00125A2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uiPriority w:val="99"/>
    <w:rsid w:val="00125A27"/>
    <w:pPr>
      <w:widowControl w:val="0"/>
      <w:autoSpaceDE w:val="0"/>
      <w:autoSpaceDN w:val="0"/>
      <w:adjustRightInd w:val="0"/>
      <w:spacing w:after="0" w:line="240" w:lineRule="auto"/>
    </w:pPr>
    <w:rPr>
      <w:rFonts w:ascii="Tahoma" w:eastAsia="Times New Roman" w:hAnsi="Tahoma" w:cs="Tahoma"/>
      <w:sz w:val="20"/>
      <w:szCs w:val="20"/>
      <w:lang w:eastAsia="ru-RU"/>
    </w:rPr>
  </w:style>
  <w:style w:type="paragraph" w:customStyle="1" w:styleId="ConsPlusJurTerm">
    <w:name w:val="ConsPlusJurTerm"/>
    <w:uiPriority w:val="99"/>
    <w:rsid w:val="00125A27"/>
    <w:pPr>
      <w:widowControl w:val="0"/>
      <w:autoSpaceDE w:val="0"/>
      <w:autoSpaceDN w:val="0"/>
      <w:adjustRightInd w:val="0"/>
      <w:spacing w:after="0" w:line="240" w:lineRule="auto"/>
    </w:pPr>
    <w:rPr>
      <w:rFonts w:ascii="Tahoma" w:eastAsia="Times New Roman" w:hAnsi="Tahoma" w:cs="Tahoma"/>
      <w:sz w:val="26"/>
      <w:szCs w:val="26"/>
      <w:lang w:eastAsia="ru-RU"/>
    </w:rPr>
  </w:style>
  <w:style w:type="paragraph" w:customStyle="1" w:styleId="ConsPlusTextList">
    <w:name w:val="ConsPlusTextList"/>
    <w:uiPriority w:val="99"/>
    <w:rsid w:val="00125A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TextList1">
    <w:name w:val="ConsPlusTextList1"/>
    <w:uiPriority w:val="99"/>
    <w:rsid w:val="00125A27"/>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10">
    <w:name w:val="Текст выноски1"/>
    <w:basedOn w:val="a"/>
    <w:next w:val="a3"/>
    <w:link w:val="a4"/>
    <w:uiPriority w:val="99"/>
    <w:semiHidden/>
    <w:unhideWhenUsed/>
    <w:rsid w:val="00125A27"/>
    <w:pPr>
      <w:spacing w:after="0" w:line="240" w:lineRule="auto"/>
    </w:pPr>
    <w:rPr>
      <w:rFonts w:ascii="Segoe UI" w:hAnsi="Segoe UI" w:cs="Segoe UI"/>
      <w:sz w:val="18"/>
      <w:szCs w:val="18"/>
    </w:rPr>
  </w:style>
  <w:style w:type="character" w:customStyle="1" w:styleId="a4">
    <w:name w:val="Текст выноски Знак"/>
    <w:basedOn w:val="a0"/>
    <w:link w:val="10"/>
    <w:uiPriority w:val="99"/>
    <w:semiHidden/>
    <w:rsid w:val="00125A27"/>
    <w:rPr>
      <w:rFonts w:ascii="Segoe UI" w:hAnsi="Segoe UI" w:cs="Segoe UI"/>
      <w:sz w:val="18"/>
      <w:szCs w:val="18"/>
    </w:rPr>
  </w:style>
  <w:style w:type="paragraph" w:styleId="a3">
    <w:name w:val="Balloon Text"/>
    <w:basedOn w:val="a"/>
    <w:link w:val="11"/>
    <w:uiPriority w:val="99"/>
    <w:semiHidden/>
    <w:unhideWhenUsed/>
    <w:rsid w:val="00125A27"/>
    <w:pPr>
      <w:spacing w:after="0" w:line="240" w:lineRule="auto"/>
    </w:pPr>
    <w:rPr>
      <w:rFonts w:ascii="Segoe UI" w:hAnsi="Segoe UI" w:cs="Segoe UI"/>
      <w:sz w:val="18"/>
      <w:szCs w:val="18"/>
    </w:rPr>
  </w:style>
  <w:style w:type="character" w:customStyle="1" w:styleId="11">
    <w:name w:val="Текст выноски Знак1"/>
    <w:basedOn w:val="a0"/>
    <w:link w:val="a3"/>
    <w:uiPriority w:val="99"/>
    <w:semiHidden/>
    <w:rsid w:val="00125A2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38</Pages>
  <Words>14643</Words>
  <Characters>83467</Characters>
  <Application>Microsoft Office Word</Application>
  <DocSecurity>0</DocSecurity>
  <Lines>695</Lines>
  <Paragraphs>195</Paragraphs>
  <ScaleCrop>false</ScaleCrop>
  <Company/>
  <LinksUpToDate>false</LinksUpToDate>
  <CharactersWithSpaces>97915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2026-03-26T08:16:00Z</dcterms:created>
  <dcterms:modified xsi:type="dcterms:W3CDTF">2026-03-26T08:36:00Z</dcterms:modified>
</cp:coreProperties>
</file>